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4A" w:rsidRDefault="0048194A" w:rsidP="004819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ОГОЛОШЕННЯ</w:t>
      </w:r>
    </w:p>
    <w:p w:rsidR="0048194A" w:rsidRDefault="0048194A" w:rsidP="004819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Проводиться конкурс на посаду керівника закладу загальної середньої освіти комунальної власності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Володимирецької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селищної ради</w:t>
      </w:r>
    </w:p>
    <w:p w:rsidR="0048194A" w:rsidRDefault="0048194A" w:rsidP="0048194A">
      <w:pPr>
        <w:spacing w:before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Найменування і місцезнаходження закладу: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194A" w:rsidRDefault="0048194A" w:rsidP="0048194A">
      <w:pPr>
        <w:spacing w:line="240" w:lineRule="auto"/>
        <w:ind w:firstLine="45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Жовкинівська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гімназія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Володимирецької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ради.</w:t>
      </w:r>
    </w:p>
    <w:p w:rsidR="0048194A" w:rsidRPr="0048194A" w:rsidRDefault="0048194A" w:rsidP="0048194A">
      <w:pPr>
        <w:spacing w:line="240" w:lineRule="auto"/>
        <w:ind w:firstLine="45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8194A">
        <w:rPr>
          <w:rFonts w:ascii="Times New Roman" w:hAnsi="Times New Roman" w:cs="Times New Roman"/>
          <w:sz w:val="26"/>
          <w:szCs w:val="26"/>
        </w:rPr>
        <w:t xml:space="preserve"> 34363, Рівненська область, </w:t>
      </w:r>
      <w:proofErr w:type="spellStart"/>
      <w:r w:rsidRPr="0048194A">
        <w:rPr>
          <w:rFonts w:ascii="Times New Roman" w:hAnsi="Times New Roman" w:cs="Times New Roman"/>
          <w:sz w:val="26"/>
          <w:szCs w:val="26"/>
        </w:rPr>
        <w:t>Володимирецький</w:t>
      </w:r>
      <w:proofErr w:type="spellEnd"/>
      <w:r w:rsidRPr="0048194A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48194A">
        <w:rPr>
          <w:rFonts w:ascii="Times New Roman" w:hAnsi="Times New Roman" w:cs="Times New Roman"/>
          <w:sz w:val="26"/>
          <w:szCs w:val="26"/>
        </w:rPr>
        <w:t>Жовкині</w:t>
      </w:r>
      <w:proofErr w:type="spellEnd"/>
      <w:r w:rsidRPr="0048194A">
        <w:rPr>
          <w:rFonts w:ascii="Times New Roman" w:hAnsi="Times New Roman" w:cs="Times New Roman"/>
          <w:sz w:val="26"/>
          <w:szCs w:val="26"/>
        </w:rPr>
        <w:t>, вулиця  Соборна, будинок 22.</w:t>
      </w:r>
    </w:p>
    <w:p w:rsidR="0048194A" w:rsidRDefault="0048194A" w:rsidP="0048194A">
      <w:pPr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Найменування посади та умови оплати праці: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8194A" w:rsidRDefault="0048194A" w:rsidP="0048194A">
      <w:pPr>
        <w:shd w:val="clear" w:color="auto" w:fill="FFFFFF"/>
        <w:spacing w:after="25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Керівник закладу загальної середньої освіти.</w:t>
      </w:r>
    </w:p>
    <w:p w:rsidR="0048194A" w:rsidRDefault="0048194A" w:rsidP="0048194A">
      <w:pPr>
        <w:shd w:val="clear" w:color="auto" w:fill="FFFFFF"/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48194A" w:rsidRDefault="0048194A" w:rsidP="0048194A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Кваліфікаційні вимоги до керівника закладу освіти відповідно до 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bdr w:val="none" w:sz="0" w:space="0" w:color="auto" w:frame="1"/>
        </w:rPr>
        <w:t>Закону України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 «Про повну загальну середню освіту»: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48194A" w:rsidRDefault="0048194A" w:rsidP="0048194A">
      <w:pPr>
        <w:shd w:val="clear" w:color="auto" w:fill="FFFFFF"/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Закону України «Про повну загальну середню освіту».</w:t>
      </w:r>
    </w:p>
    <w:p w:rsidR="0048194A" w:rsidRDefault="0048194A" w:rsidP="00481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Вичерпний перелік, кінцевий строк і місце подання документів для участі у конкурсі</w:t>
      </w:r>
    </w:p>
    <w:p w:rsidR="0048194A" w:rsidRDefault="0048194A" w:rsidP="00481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Особа, яка претендує на зайняття вакантної посади керівника закладу загальної середньої освіти подає такі документи: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заява про участь у конкурсі з наданням згоди на обробку персональних даних відповідно до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Закону України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"Про захист персональних даних";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n623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автобіографія та/або резюме (за вибором учасника конкурсу);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n624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паспорта громадянина України;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625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n626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що підтверджує вільне володіння державною мовою;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n627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n628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 про відсутність судимості;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n629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 про проходження попереднього (періодичного) психіатричного огляду;</w:t>
      </w:r>
    </w:p>
    <w:p w:rsidR="0048194A" w:rsidRDefault="0048194A" w:rsidP="004819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n630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мотиваційний лист, складений у довільній формі.</w:t>
      </w: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Особа може надати інші документи, що підтверджують її професійні та/або моральні якості.</w:t>
      </w: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Документи подаються особисто (або уповноваженою, згідно з довіреністю, особою).</w:t>
      </w: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Документи приймаються з 03 по 06 серпня 2021 року з 8.00 год. до 17.15год. (понеділок - четвер), з 8.00 год. до 16.00 год. (п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ятниця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Документи подаються в Управління соціально-культурної сфери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Володимирецької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селищної ради за адресою: 34300 Рівненська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Володимирець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вул. Повстанців, 21</w:t>
      </w:r>
    </w:p>
    <w:p w:rsidR="0048194A" w:rsidRDefault="0048194A" w:rsidP="00481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Дата та місце початку конкурсного відбору, етапи його проведення та тривалість:</w:t>
      </w:r>
    </w:p>
    <w:p w:rsidR="0048194A" w:rsidRDefault="0048194A" w:rsidP="00481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17.08.2021 -18.08.2021,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Володимирецька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селищна рада</w:t>
      </w:r>
    </w:p>
    <w:p w:rsidR="0048194A" w:rsidRDefault="0048194A" w:rsidP="0048194A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Етапи проведення конкурсного відбору:</w:t>
      </w:r>
    </w:p>
    <w:p w:rsidR="0048194A" w:rsidRDefault="0048194A" w:rsidP="0048194A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перевірка знання законодавства  у сфері загальної середньої освіти;</w:t>
      </w:r>
    </w:p>
    <w:p w:rsidR="0048194A" w:rsidRDefault="0048194A" w:rsidP="0048194A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перевірка професійних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шляхом письмового виконання ситуаційного завдання</w:t>
      </w:r>
    </w:p>
    <w:p w:rsidR="0048194A" w:rsidRDefault="0048194A" w:rsidP="0048194A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публічна та відкрита 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</w:t>
      </w:r>
    </w:p>
    <w:p w:rsidR="0048194A" w:rsidRDefault="0048194A" w:rsidP="0048194A">
      <w:pPr>
        <w:spacing w:before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Прізвище та ім’я, номер телефону та адресу електронної пошти особи, уповноваженої надавати інформацію про конкурс та приймати документи для участі у конкурсі:</w:t>
      </w:r>
    </w:p>
    <w:p w:rsidR="0048194A" w:rsidRDefault="0048194A" w:rsidP="004819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КОВАЛЕЦЬ Тетяна,0970303315,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kadru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osvita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net</w:t>
      </w:r>
    </w:p>
    <w:p w:rsidR="00835561" w:rsidRDefault="00835561"/>
    <w:sectPr w:rsidR="00835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9F4"/>
    <w:multiLevelType w:val="multilevel"/>
    <w:tmpl w:val="D0D2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8194A"/>
    <w:rsid w:val="0048194A"/>
    <w:rsid w:val="0083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2463</Words>
  <Characters>1404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2021-07-16T10:22:00Z</dcterms:created>
  <dcterms:modified xsi:type="dcterms:W3CDTF">2021-07-16T10:23:00Z</dcterms:modified>
</cp:coreProperties>
</file>