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3360" w:rsidRDefault="009F7B5F">
      <w:pPr>
        <w:pStyle w:val="20"/>
        <w:spacing w:after="0"/>
      </w:pPr>
      <w:r>
        <w:rPr>
          <w:b/>
          <w:bCs/>
        </w:rPr>
        <w:t>ТЕХНОЛОГІЧНА КАРТКА</w:t>
      </w:r>
    </w:p>
    <w:p w:rsidR="008B3360" w:rsidRDefault="009F7B5F">
      <w:pPr>
        <w:pStyle w:val="20"/>
      </w:pPr>
      <w:r>
        <w:t>адміністративної послуги з внесення до Державного земельного кадастру відомостей</w:t>
      </w:r>
      <w:r>
        <w:br/>
        <w:t>(змін до них) про землі в межах територій адміністративно-територіальних одиниць</w:t>
      </w:r>
      <w:r>
        <w:br/>
        <w:t xml:space="preserve">з </w:t>
      </w:r>
      <w:proofErr w:type="spellStart"/>
      <w:r>
        <w:t>видачею</w:t>
      </w:r>
      <w:proofErr w:type="spellEnd"/>
      <w:r>
        <w:t xml:space="preserve"> витягу</w:t>
      </w:r>
    </w:p>
    <w:tbl>
      <w:tblPr>
        <w:tblpPr w:leftFromText="180" w:rightFromText="180" w:vertAnchor="page" w:horzAnchor="margin" w:tblpY="24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634"/>
        <w:gridCol w:w="1632"/>
        <w:gridCol w:w="624"/>
        <w:gridCol w:w="1546"/>
      </w:tblGrid>
      <w:tr w:rsidR="00C97A24" w:rsidTr="00C97A24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A24" w:rsidRDefault="00C97A24" w:rsidP="00C97A24">
            <w:pPr>
              <w:pStyle w:val="a7"/>
              <w:spacing w:before="1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№ з/п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A24" w:rsidRDefault="00C97A24" w:rsidP="00C97A24">
            <w:pPr>
              <w:pStyle w:val="a7"/>
              <w:spacing w:before="1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Етапи послуги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97A24" w:rsidRDefault="00C97A24" w:rsidP="00C97A24">
            <w:pPr>
              <w:pStyle w:val="a7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Відповідальна посадова особа і структурний підрозділ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97A24" w:rsidRDefault="00C97A24" w:rsidP="00C97A24">
            <w:pPr>
              <w:pStyle w:val="a7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ДІЯ (В,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У, </w:t>
            </w:r>
            <w:r>
              <w:rPr>
                <w:b/>
                <w:bCs/>
                <w:sz w:val="19"/>
                <w:szCs w:val="19"/>
              </w:rPr>
              <w:t>п, 3)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24" w:rsidRDefault="00C97A24" w:rsidP="00C97A24">
            <w:pPr>
              <w:pStyle w:val="a7"/>
              <w:spacing w:before="1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Термін виконання (днів)</w:t>
            </w:r>
          </w:p>
        </w:tc>
      </w:tr>
      <w:tr w:rsidR="00C97A24" w:rsidTr="00C97A24">
        <w:tblPrEx>
          <w:tblCellMar>
            <w:top w:w="0" w:type="dxa"/>
            <w:bottom w:w="0" w:type="dxa"/>
          </w:tblCellMar>
        </w:tblPrEx>
        <w:trPr>
          <w:trHeight w:hRule="exact" w:val="47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A24" w:rsidRDefault="00C97A24" w:rsidP="00C97A24">
            <w:pPr>
              <w:pStyle w:val="a7"/>
              <w:spacing w:before="140"/>
              <w:ind w:firstLine="2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97A24" w:rsidRDefault="00C97A24" w:rsidP="00C97A24">
            <w:pPr>
              <w:pStyle w:val="a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Прийом пакета документів суб’єкта звернення: заяви про внесення відомостей (змін до них) до Державного земельного кадастру, документації із землеустрою та оцінки земель, документами, які згідно з Порядком ведення Державного земельного кадастру є підставою для внесення відомостей (змін до них) до Державного земельного кадастру, електронного документа (крім заяв в електронній формі за кваліфікованим електронним підписом (печаткою) заявника, які надсилаються з використанням Єдиного державного </w:t>
            </w:r>
            <w:proofErr w:type="spellStart"/>
            <w:r>
              <w:rPr>
                <w:sz w:val="19"/>
                <w:szCs w:val="19"/>
              </w:rPr>
              <w:t>вебпорталу</w:t>
            </w:r>
            <w:proofErr w:type="spellEnd"/>
            <w:r>
              <w:rPr>
                <w:sz w:val="19"/>
                <w:szCs w:val="19"/>
              </w:rPr>
              <w:t xml:space="preserve"> електронних послуг, у тому числі через веб-сторінку </w:t>
            </w:r>
            <w:proofErr w:type="spellStart"/>
            <w:r>
              <w:rPr>
                <w:sz w:val="19"/>
                <w:szCs w:val="19"/>
              </w:rPr>
              <w:t>Держгеокадастру</w:t>
            </w:r>
            <w:proofErr w:type="spellEnd"/>
            <w:r>
              <w:rPr>
                <w:sz w:val="19"/>
                <w:szCs w:val="19"/>
              </w:rPr>
              <w:t>), їх реєстрація в центрі надання адміністративних послуг.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A24" w:rsidRDefault="00C97A24" w:rsidP="00C97A24">
            <w:pPr>
              <w:pStyle w:val="a7"/>
              <w:spacing w:before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Адміністратор центру надання адміністративних послуг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A24" w:rsidRDefault="00C97A24" w:rsidP="00C97A24">
            <w:pPr>
              <w:pStyle w:val="a7"/>
              <w:ind w:firstLine="24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24" w:rsidRDefault="00C97A24" w:rsidP="00C97A24">
            <w:pPr>
              <w:pStyle w:val="a7"/>
              <w:spacing w:before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Протягом одного робочого дня (заяви реєструються в день їх надходження в порядку черговості)</w:t>
            </w:r>
          </w:p>
        </w:tc>
      </w:tr>
      <w:tr w:rsidR="00C97A24" w:rsidTr="00C97A24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A24" w:rsidRDefault="00C97A24" w:rsidP="00C97A24">
            <w:pPr>
              <w:pStyle w:val="a7"/>
              <w:spacing w:before="120"/>
              <w:ind w:firstLine="16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97A24" w:rsidRDefault="00C97A24" w:rsidP="00C97A24">
            <w:pPr>
              <w:pStyle w:val="a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Передача пакета документів з заявою відповідному структурному підрозділу територіального органу </w:t>
            </w:r>
            <w:proofErr w:type="spellStart"/>
            <w:r>
              <w:rPr>
                <w:sz w:val="19"/>
                <w:szCs w:val="19"/>
              </w:rPr>
              <w:t>Держгеокадастру</w:t>
            </w:r>
            <w:proofErr w:type="spellEnd"/>
            <w:r>
              <w:rPr>
                <w:sz w:val="19"/>
                <w:szCs w:val="19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97A24" w:rsidRDefault="00C97A24" w:rsidP="00C97A24">
            <w:pPr>
              <w:pStyle w:val="a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Адміністратор центру надання </w:t>
            </w:r>
            <w:proofErr w:type="spellStart"/>
            <w:r>
              <w:rPr>
                <w:sz w:val="19"/>
                <w:szCs w:val="19"/>
              </w:rPr>
              <w:t>адміністративн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их</w:t>
            </w:r>
            <w:proofErr w:type="spellEnd"/>
            <w:r>
              <w:rPr>
                <w:sz w:val="19"/>
                <w:szCs w:val="19"/>
              </w:rPr>
              <w:t xml:space="preserve"> послуг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A24" w:rsidRDefault="00C97A24" w:rsidP="00C97A24">
            <w:pPr>
              <w:pStyle w:val="a7"/>
              <w:ind w:firstLine="24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24" w:rsidRDefault="00C97A24" w:rsidP="00C97A24">
            <w:pPr>
              <w:pStyle w:val="a7"/>
              <w:spacing w:before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день реєстрації заяви</w:t>
            </w:r>
          </w:p>
        </w:tc>
      </w:tr>
      <w:tr w:rsidR="00C97A24" w:rsidTr="00C97A24">
        <w:tblPrEx>
          <w:tblCellMar>
            <w:top w:w="0" w:type="dxa"/>
            <w:bottom w:w="0" w:type="dxa"/>
          </w:tblCellMar>
        </w:tblPrEx>
        <w:trPr>
          <w:trHeight w:hRule="exact" w:val="20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A24" w:rsidRDefault="00C97A24" w:rsidP="00C97A24">
            <w:pPr>
              <w:pStyle w:val="a7"/>
              <w:spacing w:before="120"/>
              <w:ind w:firstLine="16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97A24" w:rsidRDefault="00C97A24" w:rsidP="00C97A24">
            <w:pPr>
              <w:pStyle w:val="a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Прийом пакета документів, реєстрація заяви у системі документообігу відповідного структурного підрозділу територіального органу </w:t>
            </w:r>
            <w:proofErr w:type="spellStart"/>
            <w:r>
              <w:rPr>
                <w:sz w:val="19"/>
                <w:szCs w:val="19"/>
              </w:rPr>
              <w:t>Держгеокадастру</w:t>
            </w:r>
            <w:proofErr w:type="spellEnd"/>
            <w:r>
              <w:rPr>
                <w:sz w:val="19"/>
                <w:szCs w:val="19"/>
              </w:rPr>
              <w:t>, передача документів до Державного кадастрового реєстратора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97A24" w:rsidRDefault="00C97A24" w:rsidP="00C97A24">
            <w:pPr>
              <w:pStyle w:val="a7"/>
              <w:spacing w:line="25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Спеціаліст відповідного структурного підрозділу </w:t>
            </w:r>
            <w:proofErr w:type="spellStart"/>
            <w:r>
              <w:rPr>
                <w:sz w:val="19"/>
                <w:szCs w:val="19"/>
              </w:rPr>
              <w:t>територіальног</w:t>
            </w:r>
            <w:proofErr w:type="spellEnd"/>
            <w:r>
              <w:rPr>
                <w:sz w:val="19"/>
                <w:szCs w:val="19"/>
              </w:rPr>
              <w:t xml:space="preserve"> о органу </w:t>
            </w:r>
            <w:proofErr w:type="spellStart"/>
            <w:r>
              <w:rPr>
                <w:sz w:val="19"/>
                <w:szCs w:val="19"/>
              </w:rPr>
              <w:t>Держгеокадастр</w:t>
            </w:r>
            <w:proofErr w:type="spellEnd"/>
            <w:r>
              <w:rPr>
                <w:sz w:val="19"/>
                <w:szCs w:val="19"/>
              </w:rPr>
              <w:t xml:space="preserve"> У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7A24" w:rsidRDefault="00C97A24" w:rsidP="00C97A24">
            <w:pPr>
              <w:pStyle w:val="a7"/>
              <w:ind w:firstLine="24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24" w:rsidRDefault="00C97A24" w:rsidP="00C97A24">
            <w:pPr>
              <w:pStyle w:val="a7"/>
              <w:spacing w:before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день реєстрації заяви</w:t>
            </w:r>
          </w:p>
        </w:tc>
      </w:tr>
      <w:tr w:rsidR="00C97A24" w:rsidTr="00C97A24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7A24" w:rsidRDefault="00C97A24" w:rsidP="00C97A24">
            <w:pPr>
              <w:pStyle w:val="a7"/>
              <w:spacing w:before="120"/>
              <w:ind w:firstLine="16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A24" w:rsidRDefault="00C97A24" w:rsidP="00C97A24">
            <w:pPr>
              <w:pStyle w:val="a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Прийняття пакета документів, поданих заявником із заявою в електронній формі з накладенням кваліфікованого електронного підпису засобами телекомунікаційного зв’язку з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7A24" w:rsidRDefault="00C97A24" w:rsidP="00C97A24">
            <w:pPr>
              <w:pStyle w:val="a7"/>
              <w:spacing w:before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Державний кадастровий реєстратор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7A24" w:rsidRDefault="00C97A24" w:rsidP="00C97A24">
            <w:pPr>
              <w:pStyle w:val="a7"/>
              <w:ind w:firstLine="24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24" w:rsidRDefault="00C97A24" w:rsidP="00C97A24">
            <w:pPr>
              <w:pStyle w:val="a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день надходження заяви з пакетом документів в</w:t>
            </w:r>
          </w:p>
        </w:tc>
      </w:tr>
    </w:tbl>
    <w:p w:rsidR="008B3360" w:rsidRDefault="009F7B5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4066"/>
        <w:gridCol w:w="1838"/>
        <w:gridCol w:w="696"/>
        <w:gridCol w:w="1906"/>
      </w:tblGrid>
      <w:tr w:rsidR="008B3360">
        <w:tblPrEx>
          <w:tblCellMar>
            <w:top w:w="0" w:type="dxa"/>
            <w:bottom w:w="0" w:type="dxa"/>
          </w:tblCellMar>
        </w:tblPrEx>
        <w:trPr>
          <w:trHeight w:hRule="exact" w:val="279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3360" w:rsidRDefault="008B3360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3360" w:rsidRDefault="009F7B5F">
            <w:pPr>
              <w:pStyle w:val="a7"/>
            </w:pPr>
            <w:r>
              <w:t xml:space="preserve">використанням Єдиного державного </w:t>
            </w:r>
            <w:proofErr w:type="spellStart"/>
            <w:r>
              <w:t>вебпорталу</w:t>
            </w:r>
            <w:proofErr w:type="spellEnd"/>
            <w:r>
              <w:t xml:space="preserve"> електронних послуг, у тому числі через веб-сторінку </w:t>
            </w:r>
            <w:proofErr w:type="spellStart"/>
            <w:r>
              <w:t>Держгеокадастру</w:t>
            </w:r>
            <w:proofErr w:type="spellEnd"/>
            <w:r>
              <w:t>, що забезпечує формування та подання заяви. За допомогою програмного забезпечення Державн</w:t>
            </w:r>
            <w:r>
              <w:t>ого земельного кадастру заявнику повідомляється про прийняття заяви та присвоєний їй реєстраційний номер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3360" w:rsidRDefault="008B336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3360" w:rsidRDefault="008B3360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60" w:rsidRDefault="009F7B5F">
            <w:pPr>
              <w:pStyle w:val="a7"/>
            </w:pPr>
            <w:r>
              <w:t>електронній формі до відповідного структурного підрозділу територіальног</w:t>
            </w:r>
            <w:r>
              <w:t xml:space="preserve">о органу </w:t>
            </w:r>
            <w:proofErr w:type="spellStart"/>
            <w:r>
              <w:t>Держгеокадас</w:t>
            </w:r>
            <w:r>
              <w:t>т</w:t>
            </w:r>
            <w:r>
              <w:t>ру</w:t>
            </w:r>
            <w:proofErr w:type="spellEnd"/>
            <w:r>
              <w:t xml:space="preserve"> в порядку черговості</w:t>
            </w:r>
          </w:p>
        </w:tc>
      </w:tr>
      <w:tr w:rsidR="008B3360">
        <w:tblPrEx>
          <w:tblCellMar>
            <w:top w:w="0" w:type="dxa"/>
            <w:bottom w:w="0" w:type="dxa"/>
          </w:tblCellMar>
        </w:tblPrEx>
        <w:trPr>
          <w:trHeight w:hRule="exact" w:val="378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3360" w:rsidRDefault="009F7B5F">
            <w:pPr>
              <w:pStyle w:val="a7"/>
              <w:spacing w:before="120"/>
              <w:ind w:firstLine="240"/>
              <w:jc w:val="left"/>
            </w:pPr>
            <w:r>
              <w:t>5.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3360" w:rsidRDefault="009F7B5F">
            <w:pPr>
              <w:pStyle w:val="a7"/>
            </w:pPr>
            <w:r>
              <w:t>Перевіряє:</w:t>
            </w:r>
          </w:p>
          <w:p w:rsidR="008B3360" w:rsidRDefault="009F7B5F">
            <w:pPr>
              <w:pStyle w:val="a7"/>
            </w:pPr>
            <w:r>
              <w:t xml:space="preserve">- форму та </w:t>
            </w:r>
            <w:r>
              <w:t>зміст заяви;</w:t>
            </w:r>
          </w:p>
          <w:p w:rsidR="008B3360" w:rsidRDefault="009F7B5F">
            <w:pPr>
              <w:pStyle w:val="a7"/>
            </w:pPr>
            <w:r>
              <w:t>- повноваження особи, що звернулася за адміністративною послугою; - наявність повного пакета документів, необхідних для внесення відомостей (змін до них);</w:t>
            </w:r>
          </w:p>
          <w:p w:rsidR="008B3360" w:rsidRDefault="009F7B5F">
            <w:pPr>
              <w:pStyle w:val="a7"/>
            </w:pPr>
            <w:r>
              <w:t>- розташування земельної ділянки на території дії повноважень Державного кадастрового ре</w:t>
            </w:r>
            <w:r>
              <w:t>єстратора;</w:t>
            </w:r>
          </w:p>
          <w:p w:rsidR="008B3360" w:rsidRDefault="009F7B5F">
            <w:pPr>
              <w:pStyle w:val="a7"/>
            </w:pPr>
            <w:r>
              <w:t>- придатність електронного документа для проведення його перевірки за допомогою програмного забезпечення Державного земельного кадастру.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3360" w:rsidRDefault="009F7B5F">
            <w:pPr>
              <w:pStyle w:val="a7"/>
              <w:spacing w:before="120"/>
            </w:pPr>
            <w:r>
              <w:t>Державний кадастровий реєстратор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3360" w:rsidRDefault="009F7B5F">
            <w:pPr>
              <w:pStyle w:val="a7"/>
              <w:spacing w:before="120"/>
              <w:ind w:firstLine="240"/>
              <w:jc w:val="left"/>
            </w:pPr>
            <w:r>
              <w:rPr>
                <w:b/>
                <w:bCs/>
              </w:rPr>
              <w:t>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360" w:rsidRDefault="009F7B5F">
            <w:pPr>
              <w:pStyle w:val="a7"/>
              <w:spacing w:before="140"/>
            </w:pPr>
            <w:r>
              <w:t xml:space="preserve">Не пізніше першого робочого ДНЯ 3 дня реєстрації заяви у </w:t>
            </w:r>
            <w:r>
              <w:t>відповідному структурному підрозділі територіальног</w:t>
            </w:r>
            <w:r>
              <w:t xml:space="preserve">о органу </w:t>
            </w:r>
            <w:proofErr w:type="spellStart"/>
            <w:r>
              <w:t>Держгеокадаст</w:t>
            </w:r>
            <w:r w:rsidR="00C97A24">
              <w:t>ру</w:t>
            </w:r>
            <w:proofErr w:type="spellEnd"/>
          </w:p>
        </w:tc>
      </w:tr>
      <w:tr w:rsidR="008B3360">
        <w:tblPrEx>
          <w:tblCellMar>
            <w:top w:w="0" w:type="dxa"/>
            <w:bottom w:w="0" w:type="dxa"/>
          </w:tblCellMar>
        </w:tblPrEx>
        <w:trPr>
          <w:trHeight w:hRule="exact" w:val="330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3360" w:rsidRDefault="009F7B5F">
            <w:pPr>
              <w:pStyle w:val="a7"/>
              <w:spacing w:before="120"/>
              <w:ind w:firstLine="240"/>
              <w:jc w:val="left"/>
            </w:pPr>
            <w:r>
              <w:t>6.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3360" w:rsidRDefault="009F7B5F">
            <w:pPr>
              <w:pStyle w:val="a7"/>
              <w:spacing w:before="120"/>
            </w:pPr>
            <w:r>
              <w:t xml:space="preserve">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(змін до них) до </w:t>
            </w:r>
            <w:r>
              <w:t>Державного земельного кадастру з обґрунтуванням підстав відмови, засвідчує свій підпис власною печаткою.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3360" w:rsidRDefault="009F7B5F">
            <w:pPr>
              <w:pStyle w:val="a7"/>
              <w:spacing w:before="140"/>
            </w:pPr>
            <w:r>
              <w:t>Державний кадастровий реєстратор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3360" w:rsidRDefault="009F7B5F">
            <w:pPr>
              <w:pStyle w:val="a7"/>
              <w:spacing w:before="140"/>
              <w:ind w:firstLine="240"/>
              <w:jc w:val="left"/>
            </w:pPr>
            <w:r>
              <w:rPr>
                <w:b/>
                <w:bCs/>
              </w:rPr>
              <w:t>В</w:t>
            </w:r>
          </w:p>
          <w:p w:rsidR="008B3360" w:rsidRDefault="009F7B5F">
            <w:pPr>
              <w:pStyle w:val="a7"/>
              <w:ind w:firstLine="240"/>
              <w:jc w:val="left"/>
            </w:pPr>
            <w:r>
              <w:rPr>
                <w:b/>
                <w:bCs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60" w:rsidRDefault="009F7B5F">
            <w:pPr>
              <w:pStyle w:val="a7"/>
            </w:pPr>
            <w:r>
              <w:t xml:space="preserve">Не пізніше першого робочого ДНЯ 3 дня реєстрації заяви у відповідному структурному підрозділі </w:t>
            </w:r>
            <w:r>
              <w:t>територіальног</w:t>
            </w:r>
            <w:r>
              <w:t xml:space="preserve">о органу </w:t>
            </w:r>
            <w:proofErr w:type="spellStart"/>
            <w:r w:rsidR="00C97A24">
              <w:t>Держгеокадастру</w:t>
            </w:r>
            <w:proofErr w:type="spellEnd"/>
          </w:p>
        </w:tc>
      </w:tr>
      <w:tr w:rsidR="008B3360">
        <w:tblPrEx>
          <w:tblCellMar>
            <w:top w:w="0" w:type="dxa"/>
            <w:bottom w:w="0" w:type="dxa"/>
          </w:tblCellMar>
        </w:tblPrEx>
        <w:trPr>
          <w:trHeight w:hRule="exact" w:val="334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3360" w:rsidRDefault="009F7B5F">
            <w:pPr>
              <w:pStyle w:val="a7"/>
              <w:spacing w:before="120"/>
            </w:pPr>
            <w:r>
              <w:t>7.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360" w:rsidRDefault="009F7B5F">
            <w:pPr>
              <w:pStyle w:val="a7"/>
            </w:pPr>
            <w:r>
              <w:t>Передає повідомлення про відмову у прийнятті заяви про внесення відомостей (змін до них) до Державного земельного кадастру (з документами, які подавались із заявою) до спеціаліста відповідного структурного підро</w:t>
            </w:r>
            <w:r>
              <w:t xml:space="preserve">зділу територіального органу </w:t>
            </w:r>
            <w:proofErr w:type="spellStart"/>
            <w:r>
              <w:t>Держгеокадастру</w:t>
            </w:r>
            <w:proofErr w:type="spellEnd"/>
            <w:r>
              <w:t xml:space="preserve"> для проставлення у системі документообігу позначки про виконання послуги та передачі його до центру надання адміністративних</w:t>
            </w:r>
          </w:p>
          <w:p w:rsidR="00C97A24" w:rsidRDefault="00C97A24">
            <w:pPr>
              <w:pStyle w:val="a7"/>
            </w:pPr>
            <w:r>
              <w:t>послуг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3360" w:rsidRDefault="009F7B5F">
            <w:pPr>
              <w:pStyle w:val="a7"/>
              <w:spacing w:before="140"/>
            </w:pPr>
            <w:r>
              <w:t>Державний кадастровий реєстратор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3360" w:rsidRDefault="009F7B5F">
            <w:pPr>
              <w:pStyle w:val="a7"/>
              <w:spacing w:before="140"/>
              <w:ind w:right="220"/>
              <w:jc w:val="right"/>
            </w:pPr>
            <w:r>
              <w:rPr>
                <w:b/>
                <w:bCs/>
              </w:rPr>
              <w:t>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60" w:rsidRDefault="009F7B5F">
            <w:pPr>
              <w:pStyle w:val="a7"/>
            </w:pPr>
            <w:r>
              <w:t>Не пізніше першого робочого ДНЯ 3 дня реєстрації за</w:t>
            </w:r>
            <w:r>
              <w:t>яви у відповідному структурному підрозділі територіальног</w:t>
            </w:r>
            <w:r>
              <w:t xml:space="preserve">о органу </w:t>
            </w:r>
            <w:proofErr w:type="spellStart"/>
            <w:r w:rsidR="00C97A24">
              <w:t>Держгеокадастру</w:t>
            </w:r>
            <w:proofErr w:type="spellEnd"/>
          </w:p>
        </w:tc>
      </w:tr>
    </w:tbl>
    <w:p w:rsidR="00C97A24" w:rsidRDefault="00C97A24">
      <w:pPr>
        <w:pStyle w:val="a9"/>
        <w:tabs>
          <w:tab w:val="left" w:pos="1344"/>
        </w:tabs>
        <w:rPr>
          <w:sz w:val="16"/>
          <w:szCs w:val="16"/>
        </w:rPr>
      </w:pPr>
    </w:p>
    <w:p w:rsidR="008B3360" w:rsidRDefault="009F7B5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4056"/>
        <w:gridCol w:w="1829"/>
        <w:gridCol w:w="696"/>
        <w:gridCol w:w="1733"/>
      </w:tblGrid>
      <w:tr w:rsidR="008B3360">
        <w:tblPrEx>
          <w:tblCellMar>
            <w:top w:w="0" w:type="dxa"/>
            <w:bottom w:w="0" w:type="dxa"/>
          </w:tblCellMar>
        </w:tblPrEx>
        <w:trPr>
          <w:trHeight w:hRule="exact" w:val="325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3360" w:rsidRDefault="009F7B5F">
            <w:pPr>
              <w:pStyle w:val="a7"/>
              <w:spacing w:before="140"/>
              <w:ind w:firstLine="180"/>
              <w:jc w:val="left"/>
            </w:pPr>
            <w:r>
              <w:lastRenderedPageBreak/>
              <w:t>8.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3360" w:rsidRDefault="009F7B5F">
            <w:pPr>
              <w:pStyle w:val="a7"/>
            </w:pPr>
            <w:r>
              <w:t xml:space="preserve">Проставляє у системі документообігу відповідного структурного підрозділу </w:t>
            </w:r>
            <w:r>
              <w:t xml:space="preserve">територіального органу </w:t>
            </w:r>
            <w:proofErr w:type="spellStart"/>
            <w:r>
              <w:t>Держгеокадастру</w:t>
            </w:r>
            <w:proofErr w:type="spellEnd"/>
            <w:r>
              <w:t xml:space="preserve"> позначку про виконання послуги та передає повідомлення про відмову у прийнятті заяви про внесення відомостей (змін до них) до Державного земельного кадастру (з документами, які подавались із заявою) до центру надання </w:t>
            </w:r>
            <w:r>
              <w:t>адміністративних послуг.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3360" w:rsidRDefault="009F7B5F">
            <w:pPr>
              <w:pStyle w:val="a7"/>
              <w:spacing w:before="120"/>
            </w:pPr>
            <w:r>
              <w:t xml:space="preserve">Спеціаліст відповідного структурного підрозділу </w:t>
            </w:r>
            <w:proofErr w:type="spellStart"/>
            <w:r>
              <w:t>територіальног</w:t>
            </w:r>
            <w:proofErr w:type="spellEnd"/>
            <w:r>
              <w:t xml:space="preserve"> о органу </w:t>
            </w:r>
            <w:proofErr w:type="spellStart"/>
            <w:r>
              <w:t>Держгеокадастр</w:t>
            </w:r>
            <w:r w:rsidR="00A32D8F">
              <w:t>у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3360" w:rsidRDefault="009F7B5F">
            <w:pPr>
              <w:pStyle w:val="a7"/>
              <w:spacing w:before="120"/>
              <w:ind w:firstLine="260"/>
              <w:jc w:val="left"/>
            </w:pPr>
            <w:r>
              <w:rPr>
                <w:b/>
                <w:bCs/>
              </w:rPr>
              <w:t>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60" w:rsidRDefault="009F7B5F">
            <w:pPr>
              <w:pStyle w:val="a7"/>
            </w:pPr>
            <w:r>
              <w:t>Не пізніше першого робочого дня 3 дня реєстрації заяви у відповідному структурному підрозділі територіальног</w:t>
            </w:r>
            <w:r>
              <w:t xml:space="preserve">о органу </w:t>
            </w:r>
            <w:proofErr w:type="spellStart"/>
            <w:r w:rsidR="00C97A24">
              <w:t>Держгеокадастру</w:t>
            </w:r>
            <w:proofErr w:type="spellEnd"/>
          </w:p>
        </w:tc>
      </w:tr>
      <w:tr w:rsidR="008B3360">
        <w:tblPrEx>
          <w:tblCellMar>
            <w:top w:w="0" w:type="dxa"/>
            <w:bottom w:w="0" w:type="dxa"/>
          </w:tblCellMar>
        </w:tblPrEx>
        <w:trPr>
          <w:trHeight w:hRule="exact" w:val="378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3360" w:rsidRDefault="009F7B5F">
            <w:pPr>
              <w:pStyle w:val="a7"/>
              <w:spacing w:before="140"/>
            </w:pPr>
            <w:r>
              <w:t>9.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3360" w:rsidRDefault="009F7B5F">
            <w:pPr>
              <w:pStyle w:val="a7"/>
              <w:spacing w:before="120"/>
            </w:pPr>
            <w:r>
              <w:t>Видача замовнику повідомлення про відмову у прийнятті заяви про внесення відомостей (змін до них) до Державного земельного кадастру (з документами, які подавались із заявою).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3360" w:rsidRDefault="009F7B5F">
            <w:pPr>
              <w:pStyle w:val="a7"/>
              <w:spacing w:before="120"/>
            </w:pPr>
            <w:r>
              <w:t>Адміністратор центру надання адміністративн</w:t>
            </w:r>
            <w:r>
              <w:t>их послуг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3360" w:rsidRDefault="009F7B5F">
            <w:pPr>
              <w:pStyle w:val="a7"/>
              <w:spacing w:before="120"/>
              <w:ind w:firstLine="260"/>
              <w:jc w:val="left"/>
            </w:pPr>
            <w:r>
              <w:rPr>
                <w:b/>
                <w:bCs/>
              </w:rPr>
              <w:t>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60" w:rsidRDefault="009F7B5F">
            <w:pPr>
              <w:pStyle w:val="a7"/>
            </w:pPr>
            <w:r>
              <w:t>В день звернення заявника</w:t>
            </w:r>
            <w:r>
              <w:t xml:space="preserve"> після отримання повідомлення про відмову у прийнятті заяви про внесення відомостей (змін до них) до Державного земельного кадастру</w:t>
            </w:r>
          </w:p>
        </w:tc>
      </w:tr>
      <w:tr w:rsidR="008B3360">
        <w:tblPrEx>
          <w:tblCellMar>
            <w:top w:w="0" w:type="dxa"/>
            <w:bottom w:w="0" w:type="dxa"/>
          </w:tblCellMar>
        </w:tblPrEx>
        <w:trPr>
          <w:trHeight w:hRule="exact" w:val="505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3360" w:rsidRDefault="009F7B5F">
            <w:pPr>
              <w:pStyle w:val="a7"/>
              <w:spacing w:before="140"/>
            </w:pPr>
            <w:r>
              <w:t>10.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3360" w:rsidRDefault="009F7B5F">
            <w:pPr>
              <w:pStyle w:val="a7"/>
            </w:pPr>
            <w:r>
              <w:t>У разі прийняття заяви, вносить до Державного земельного кадастру такі дані:</w:t>
            </w:r>
          </w:p>
          <w:p w:rsidR="008B3360" w:rsidRDefault="009F7B5F">
            <w:pPr>
              <w:pStyle w:val="a7"/>
              <w:numPr>
                <w:ilvl w:val="0"/>
                <w:numId w:val="1"/>
              </w:numPr>
              <w:tabs>
                <w:tab w:val="left" w:pos="816"/>
              </w:tabs>
              <w:ind w:firstLine="600"/>
              <w:jc w:val="both"/>
            </w:pPr>
            <w:r>
              <w:t>реєстраційний номер заяви;</w:t>
            </w:r>
          </w:p>
          <w:p w:rsidR="008B3360" w:rsidRDefault="009F7B5F">
            <w:pPr>
              <w:pStyle w:val="a7"/>
              <w:numPr>
                <w:ilvl w:val="0"/>
                <w:numId w:val="1"/>
              </w:numPr>
              <w:tabs>
                <w:tab w:val="left" w:pos="216"/>
              </w:tabs>
            </w:pPr>
            <w:r>
              <w:t xml:space="preserve">дата </w:t>
            </w:r>
            <w:r>
              <w:t>реєстрації заяви;</w:t>
            </w:r>
          </w:p>
          <w:p w:rsidR="008B3360" w:rsidRDefault="009F7B5F">
            <w:pPr>
              <w:pStyle w:val="a7"/>
              <w:numPr>
                <w:ilvl w:val="0"/>
                <w:numId w:val="1"/>
              </w:numPr>
              <w:tabs>
                <w:tab w:val="left" w:pos="436"/>
              </w:tabs>
              <w:ind w:left="1540" w:hanging="1320"/>
              <w:jc w:val="both"/>
            </w:pPr>
            <w:r>
              <w:t>відомості про особу, яка звернулася із заявою:</w:t>
            </w:r>
          </w:p>
          <w:p w:rsidR="008B3360" w:rsidRDefault="009F7B5F">
            <w:pPr>
              <w:pStyle w:val="a7"/>
              <w:numPr>
                <w:ilvl w:val="0"/>
                <w:numId w:val="1"/>
              </w:numPr>
              <w:tabs>
                <w:tab w:val="left" w:pos="307"/>
              </w:tabs>
              <w:ind w:firstLine="220"/>
              <w:jc w:val="both"/>
            </w:pPr>
            <w:r>
              <w:t xml:space="preserve">кадастровий номер (за наявності) та місце розташування земельної ділянки або дані про інший об'єкт Державного земельного кадастру, щодо якого вносяться ВІДОМОСТІ ЗГІДНО 3 </w:t>
            </w:r>
            <w:r>
              <w:t>відповідною заявою;</w:t>
            </w:r>
          </w:p>
          <w:p w:rsidR="008B3360" w:rsidRDefault="009F7B5F">
            <w:pPr>
              <w:pStyle w:val="a7"/>
              <w:numPr>
                <w:ilvl w:val="0"/>
                <w:numId w:val="1"/>
              </w:numPr>
              <w:tabs>
                <w:tab w:val="left" w:pos="216"/>
              </w:tabs>
            </w:pPr>
            <w:r>
              <w:t>стислий зміст заяви;</w:t>
            </w:r>
          </w:p>
          <w:p w:rsidR="008B3360" w:rsidRDefault="009F7B5F">
            <w:pPr>
              <w:pStyle w:val="a7"/>
            </w:pPr>
            <w:r>
              <w:t>7) відомості про Державного кадастрового реєстратора, який прийняв заяву.</w:t>
            </w:r>
          </w:p>
          <w:p w:rsidR="008B3360" w:rsidRDefault="009F7B5F">
            <w:pPr>
              <w:pStyle w:val="a7"/>
            </w:pPr>
            <w:r>
              <w:t>Створення електронної копії заяви у Державному земельному кадастрі.</w:t>
            </w:r>
          </w:p>
          <w:p w:rsidR="00C97A24" w:rsidRDefault="00C97A24">
            <w:pPr>
              <w:pStyle w:val="a7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3360" w:rsidRDefault="009F7B5F">
            <w:pPr>
              <w:pStyle w:val="a7"/>
              <w:spacing w:before="120"/>
            </w:pPr>
            <w:r>
              <w:t>Державний кадастровий реєстратор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3360" w:rsidRDefault="009F7B5F">
            <w:pPr>
              <w:pStyle w:val="a7"/>
              <w:spacing w:before="120"/>
              <w:ind w:firstLine="260"/>
              <w:jc w:val="left"/>
            </w:pPr>
            <w:r>
              <w:rPr>
                <w:b/>
                <w:bCs/>
              </w:rPr>
              <w:t>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360" w:rsidRDefault="009F7B5F">
            <w:pPr>
              <w:pStyle w:val="a7"/>
              <w:spacing w:before="120"/>
            </w:pPr>
            <w:r>
              <w:t xml:space="preserve">Не пізніше першого робочого ДНЯ 3 дня </w:t>
            </w:r>
            <w:r>
              <w:t xml:space="preserve">реєстрації заяви у відповідному структурному підрозділі </w:t>
            </w:r>
            <w:proofErr w:type="spellStart"/>
            <w:r>
              <w:t>територіальног</w:t>
            </w:r>
            <w:proofErr w:type="spellEnd"/>
            <w:r>
              <w:t xml:space="preserve"> о органу </w:t>
            </w:r>
            <w:proofErr w:type="spellStart"/>
            <w:r w:rsidR="00C97A24">
              <w:t>Держгеокадастру</w:t>
            </w:r>
            <w:proofErr w:type="spellEnd"/>
          </w:p>
        </w:tc>
      </w:tr>
    </w:tbl>
    <w:p w:rsidR="008B3360" w:rsidRDefault="008B3360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070"/>
        <w:gridCol w:w="1838"/>
        <w:gridCol w:w="696"/>
        <w:gridCol w:w="1738"/>
      </w:tblGrid>
      <w:tr w:rsidR="008B3360">
        <w:tblPrEx>
          <w:tblCellMar>
            <w:top w:w="0" w:type="dxa"/>
            <w:bottom w:w="0" w:type="dxa"/>
          </w:tblCellMar>
        </w:tblPrEx>
        <w:trPr>
          <w:trHeight w:hRule="exact" w:val="982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3360" w:rsidRDefault="00C97A24">
            <w:pPr>
              <w:rPr>
                <w:sz w:val="10"/>
                <w:szCs w:val="10"/>
              </w:rPr>
            </w:pPr>
            <w:r>
              <w:lastRenderedPageBreak/>
              <w:t>11.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3360" w:rsidRDefault="00C97A24" w:rsidP="00A32D8F">
            <w:pPr>
              <w:pStyle w:val="a7"/>
            </w:pPr>
            <w:r>
              <w:t>Внесення до Державного земельного</w:t>
            </w:r>
            <w:r>
              <w:t xml:space="preserve"> </w:t>
            </w:r>
            <w:r w:rsidR="009F7B5F">
              <w:t>кадастру відомостей (змін до них) про землі в межах адміністративно- територіальних одиниць.</w:t>
            </w:r>
          </w:p>
          <w:p w:rsidR="008B3360" w:rsidRDefault="009F7B5F">
            <w:pPr>
              <w:pStyle w:val="a7"/>
            </w:pPr>
            <w:r>
              <w:t>Виконує:</w:t>
            </w:r>
          </w:p>
          <w:p w:rsidR="008B3360" w:rsidRDefault="009F7B5F">
            <w:pPr>
              <w:pStyle w:val="a7"/>
            </w:pPr>
            <w:r>
              <w:t xml:space="preserve">- перевірку електронного документа та у разі відповідності поданих документів Порядку ведення </w:t>
            </w:r>
            <w:r>
              <w:t>Державного земельного кадастру 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кадастру;</w:t>
            </w:r>
          </w:p>
          <w:p w:rsidR="008B3360" w:rsidRDefault="009F7B5F">
            <w:pPr>
              <w:pStyle w:val="a7"/>
            </w:pPr>
            <w:r>
              <w:t xml:space="preserve">- у разі внесення відомостей (змін до них) до Державного земельного </w:t>
            </w:r>
            <w:r>
              <w:t>кадастру формує витяг на підтвердження внесення відомостей (змін до них) про землі в межах адмін</w:t>
            </w:r>
            <w:r>
              <w:t>істративно-територіал</w:t>
            </w:r>
            <w:r>
              <w:t>ьн</w:t>
            </w:r>
            <w:r>
              <w:t>их одиниць за визначеною формою за допомогою програмного забезпечення Державного земельного кадастру; - у разі невідповідності поданих</w:t>
            </w:r>
            <w:r>
              <w:t xml:space="preserve"> документів Порядку ведення Державного земельного кадастру за результатами перевірки складає за допомогою програмного забезпечення Державного земельного кадастру протокол проведення перевірки електронного документа за визначеною формою та приймає рішення п</w:t>
            </w:r>
            <w:r>
              <w:t>ро відмову у внесенні відомостей (змін до них) до Державного земельного кадастру про землі в межах адміністративно-територіальних одиниць за визначеною формою, підписує та засвідчує свій підпис власною печаткою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3360" w:rsidRDefault="00C97A24">
            <w:pPr>
              <w:pStyle w:val="a7"/>
              <w:spacing w:before="140"/>
            </w:pPr>
            <w:r>
              <w:t>Державний</w:t>
            </w:r>
            <w:r>
              <w:t xml:space="preserve"> </w:t>
            </w:r>
            <w:r w:rsidR="009F7B5F">
              <w:t>кадастровий реєстратор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3360" w:rsidRDefault="00C97A24">
            <w:pPr>
              <w:rPr>
                <w:sz w:val="10"/>
                <w:szCs w:val="10"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360" w:rsidRDefault="00C97A24">
            <w:pPr>
              <w:pStyle w:val="a7"/>
              <w:spacing w:before="140"/>
            </w:pPr>
            <w:r>
              <w:t>Не пізніше</w:t>
            </w:r>
            <w:r>
              <w:t xml:space="preserve"> </w:t>
            </w:r>
            <w:r w:rsidR="009F7B5F">
              <w:t>тринадцятого робочого дня 3 дня реєстрації заяви у відповідному структурному підрозділі територіальног</w:t>
            </w:r>
            <w:r w:rsidR="009F7B5F">
              <w:t xml:space="preserve">о органу </w:t>
            </w:r>
            <w:proofErr w:type="spellStart"/>
            <w:r>
              <w:t>Держгеокадастру</w:t>
            </w:r>
            <w:proofErr w:type="spellEnd"/>
          </w:p>
        </w:tc>
      </w:tr>
      <w:tr w:rsidR="008B3360">
        <w:tblPrEx>
          <w:tblCellMar>
            <w:top w:w="0" w:type="dxa"/>
            <w:bottom w:w="0" w:type="dxa"/>
          </w:tblCellMar>
        </w:tblPrEx>
        <w:trPr>
          <w:trHeight w:hRule="exact" w:val="331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3360" w:rsidRDefault="009F7B5F">
            <w:pPr>
              <w:pStyle w:val="a7"/>
              <w:spacing w:before="140"/>
            </w:pPr>
            <w:r>
              <w:t>12.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360" w:rsidRDefault="009F7B5F">
            <w:pPr>
              <w:pStyle w:val="a7"/>
            </w:pPr>
            <w:r>
              <w:t>За бажанням заявника у разі подання заяви в електронній формі надсилання витягу з Державного земельного кадастру про землі</w:t>
            </w:r>
            <w:r>
              <w:t xml:space="preserve"> в межах територій адміністративно-територіальних одиниць або рішення про відмову у внесенні до Державного земельного кадастру відомостей (змін до них) про землі в межах територій адміністративно-територіальних одиниць у формі електронного документа засоба</w:t>
            </w:r>
            <w:r>
              <w:t>ми</w:t>
            </w:r>
          </w:p>
          <w:p w:rsidR="00C97A24" w:rsidRDefault="00C97A24">
            <w:pPr>
              <w:pStyle w:val="a7"/>
            </w:pPr>
            <w:r>
              <w:t>телекомунікаційного зв'язку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3360" w:rsidRDefault="009F7B5F">
            <w:pPr>
              <w:pStyle w:val="a7"/>
              <w:spacing w:before="120"/>
            </w:pPr>
            <w:r>
              <w:t>Державний кадастровий реєстратор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3360" w:rsidRDefault="009F7B5F">
            <w:pPr>
              <w:pStyle w:val="a7"/>
              <w:spacing w:before="120"/>
            </w:pPr>
            <w:r>
              <w:rPr>
                <w:b/>
                <w:bCs/>
              </w:rPr>
              <w:t>В</w:t>
            </w:r>
          </w:p>
          <w:p w:rsidR="008B3360" w:rsidRDefault="009F7B5F">
            <w:pPr>
              <w:pStyle w:val="a7"/>
            </w:pPr>
            <w:r>
              <w:rPr>
                <w:b/>
                <w:bCs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60" w:rsidRDefault="009F7B5F">
            <w:pPr>
              <w:pStyle w:val="a7"/>
            </w:pPr>
            <w:r>
              <w:t xml:space="preserve">Не пізніше </w:t>
            </w:r>
            <w:proofErr w:type="spellStart"/>
            <w:r>
              <w:t>чотирнадцятог</w:t>
            </w:r>
            <w:proofErr w:type="spellEnd"/>
            <w:r>
              <w:t xml:space="preserve"> о робочого дня 3 дня реєстрації заяви у відповідному структурному підрозділі </w:t>
            </w:r>
            <w:proofErr w:type="spellStart"/>
            <w:r>
              <w:t>територіальног</w:t>
            </w:r>
            <w:proofErr w:type="spellEnd"/>
            <w:r>
              <w:t xml:space="preserve"> о органу </w:t>
            </w:r>
            <w:proofErr w:type="spellStart"/>
            <w:r>
              <w:t>Держгеокадаст</w:t>
            </w:r>
            <w:r w:rsidR="00A32D8F">
              <w:t>ру</w:t>
            </w:r>
            <w:proofErr w:type="spellEnd"/>
          </w:p>
        </w:tc>
      </w:tr>
    </w:tbl>
    <w:p w:rsidR="008B3360" w:rsidRDefault="009F7B5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4056"/>
        <w:gridCol w:w="1829"/>
        <w:gridCol w:w="696"/>
        <w:gridCol w:w="1733"/>
      </w:tblGrid>
      <w:tr w:rsidR="008B3360">
        <w:tblPrEx>
          <w:tblCellMar>
            <w:top w:w="0" w:type="dxa"/>
            <w:bottom w:w="0" w:type="dxa"/>
          </w:tblCellMar>
        </w:tblPrEx>
        <w:trPr>
          <w:trHeight w:hRule="exact" w:val="424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3360" w:rsidRDefault="009F7B5F">
            <w:pPr>
              <w:pStyle w:val="a7"/>
              <w:spacing w:before="140"/>
              <w:ind w:firstLine="200"/>
              <w:jc w:val="left"/>
            </w:pPr>
            <w:r>
              <w:lastRenderedPageBreak/>
              <w:t>13.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3360" w:rsidRDefault="009F7B5F">
            <w:pPr>
              <w:pStyle w:val="a7"/>
            </w:pPr>
            <w:r>
              <w:t xml:space="preserve">Передає витяг з Державного земельного кадастру про землі в межах територій адміністративно- територіальних одиниць або рішення про відмову у внесенні до Державного земельного кадастру відомостей (змін до них) про </w:t>
            </w:r>
            <w:r>
              <w:t xml:space="preserve">землі в межах територій адміністративно-територіальних одиниць до спеціаліста відповідного структурного підрозділу територіального органу </w:t>
            </w:r>
            <w:proofErr w:type="spellStart"/>
            <w:r>
              <w:t>Держгеокадастру</w:t>
            </w:r>
            <w:proofErr w:type="spellEnd"/>
            <w:r>
              <w:t xml:space="preserve"> для проставлення у системі документообігу позначки про виконання послуги та передачі його до центру на</w:t>
            </w:r>
            <w:r>
              <w:t>дання адміністративних послуг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3360" w:rsidRDefault="009F7B5F">
            <w:pPr>
              <w:pStyle w:val="a7"/>
              <w:spacing w:before="120"/>
            </w:pPr>
            <w:r>
              <w:t>Державний кадастровий реєстратор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3360" w:rsidRDefault="009F7B5F">
            <w:pPr>
              <w:pStyle w:val="a7"/>
              <w:spacing w:before="120"/>
              <w:ind w:firstLine="260"/>
              <w:jc w:val="left"/>
            </w:pPr>
            <w:r>
              <w:rPr>
                <w:b/>
                <w:bCs/>
              </w:rPr>
              <w:t>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360" w:rsidRDefault="009F7B5F" w:rsidP="00A32D8F">
            <w:pPr>
              <w:pStyle w:val="a7"/>
              <w:spacing w:before="120"/>
            </w:pPr>
            <w:r>
              <w:t>Не пізніше чотирнадцятог</w:t>
            </w:r>
            <w:r>
              <w:t>о робочого дня з дня реєстрації заяви у відповідному структурному підрозділі територіальног</w:t>
            </w:r>
            <w:r>
              <w:t xml:space="preserve">о органу </w:t>
            </w:r>
            <w:proofErr w:type="spellStart"/>
            <w:r>
              <w:t>Держгеокадаст</w:t>
            </w:r>
            <w:r w:rsidR="00A32D8F">
              <w:t>ру</w:t>
            </w:r>
            <w:proofErr w:type="spellEnd"/>
          </w:p>
        </w:tc>
      </w:tr>
      <w:tr w:rsidR="008B3360">
        <w:tblPrEx>
          <w:tblCellMar>
            <w:top w:w="0" w:type="dxa"/>
            <w:bottom w:w="0" w:type="dxa"/>
          </w:tblCellMar>
        </w:tblPrEx>
        <w:trPr>
          <w:trHeight w:hRule="exact" w:val="404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3360" w:rsidRDefault="009F7B5F">
            <w:pPr>
              <w:pStyle w:val="a7"/>
              <w:spacing w:before="140"/>
              <w:ind w:firstLine="200"/>
              <w:jc w:val="left"/>
            </w:pPr>
            <w:r>
              <w:t>14.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3360" w:rsidRDefault="009F7B5F">
            <w:pPr>
              <w:pStyle w:val="a7"/>
            </w:pPr>
            <w:r>
              <w:t xml:space="preserve">Проставляє у системі </w:t>
            </w:r>
            <w:r>
              <w:t xml:space="preserve">документообігу відповідного структурного підрозділу територіального органу </w:t>
            </w:r>
            <w:proofErr w:type="spellStart"/>
            <w:r>
              <w:t>Держгеокадастру</w:t>
            </w:r>
            <w:proofErr w:type="spellEnd"/>
            <w:r>
              <w:t xml:space="preserve"> позначку про виконання послуги та передає витяг з Державного земельного кадастру про землі в межах територій адміністративно-територіальних одиниць або рішення про в</w:t>
            </w:r>
            <w:r>
              <w:t>ідмову у внесенні до Державного земельного кадастру відомостей (змін до них) про землі в межах територій адміністративно-</w:t>
            </w:r>
            <w:proofErr w:type="spellStart"/>
            <w:r>
              <w:t>територіальн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одиниць до центру надання адміністративних послуг.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2D8F" w:rsidRDefault="009F7B5F">
            <w:pPr>
              <w:pStyle w:val="a7"/>
              <w:spacing w:before="120"/>
            </w:pPr>
            <w:r>
              <w:t>Спеціаліст відповідного структурного підрозділу територіальног</w:t>
            </w:r>
            <w:r>
              <w:t>о орг</w:t>
            </w:r>
            <w:r>
              <w:t>ану</w:t>
            </w:r>
          </w:p>
          <w:p w:rsidR="008B3360" w:rsidRDefault="009F7B5F">
            <w:pPr>
              <w:pStyle w:val="a7"/>
              <w:spacing w:before="120"/>
            </w:pPr>
            <w:proofErr w:type="spellStart"/>
            <w:r>
              <w:t>Держгео</w:t>
            </w:r>
            <w:r>
              <w:t>кадастр</w:t>
            </w:r>
            <w:r w:rsidR="00A32D8F">
              <w:t>у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3360" w:rsidRDefault="009F7B5F">
            <w:pPr>
              <w:pStyle w:val="a7"/>
              <w:spacing w:before="120"/>
              <w:ind w:firstLine="260"/>
              <w:jc w:val="left"/>
            </w:pPr>
            <w:r>
              <w:rPr>
                <w:b/>
                <w:bCs/>
              </w:rPr>
              <w:t>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360" w:rsidRDefault="009F7B5F">
            <w:pPr>
              <w:pStyle w:val="a7"/>
              <w:spacing w:before="120"/>
            </w:pPr>
            <w:r>
              <w:t>Не пізніше чотирнадцятог</w:t>
            </w:r>
            <w:r>
              <w:t>о робочого дня 3 дня реєстрації заяви у відповідному структурному підрозділі територіальног</w:t>
            </w:r>
            <w:r>
              <w:t xml:space="preserve">о органу </w:t>
            </w:r>
            <w:proofErr w:type="spellStart"/>
            <w:r w:rsidR="00C97A24">
              <w:t>Держгеокадастру</w:t>
            </w:r>
            <w:proofErr w:type="spellEnd"/>
          </w:p>
        </w:tc>
      </w:tr>
      <w:tr w:rsidR="008B3360">
        <w:tblPrEx>
          <w:tblCellMar>
            <w:top w:w="0" w:type="dxa"/>
            <w:bottom w:w="0" w:type="dxa"/>
          </w:tblCellMar>
        </w:tblPrEx>
        <w:trPr>
          <w:trHeight w:hRule="exact" w:val="431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3360" w:rsidRDefault="009F7B5F">
            <w:pPr>
              <w:pStyle w:val="a7"/>
              <w:spacing w:before="140"/>
              <w:ind w:firstLine="200"/>
              <w:jc w:val="left"/>
            </w:pPr>
            <w:r>
              <w:t>15.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360" w:rsidRDefault="009F7B5F">
            <w:pPr>
              <w:pStyle w:val="a7"/>
            </w:pPr>
            <w:r>
              <w:t xml:space="preserve">Видає замовнику витяг з Державного земельного кадастру про землі в межах </w:t>
            </w:r>
            <w:r>
              <w:t>територій адміністративно- територіальних одиниць або рішення про відмову у внесенні до Державного земельного кадастру відомостей (змін до них) про землі в межах територій адміністративно-територіальних одиниць.</w:t>
            </w:r>
          </w:p>
          <w:p w:rsidR="008B3360" w:rsidRDefault="009F7B5F">
            <w:pPr>
              <w:pStyle w:val="a7"/>
            </w:pPr>
            <w:r>
              <w:t>Ознайомлює заявника з заявою про внесення ві</w:t>
            </w:r>
            <w:r>
              <w:t>домостей (змін до них) до Державного земельного кадастру, сформованою за допомогою програмного забезпечення Державного земельного кадастру, та передає підписану заяву територіальному</w:t>
            </w:r>
          </w:p>
          <w:p w:rsidR="00A32D8F" w:rsidRDefault="00A32D8F">
            <w:pPr>
              <w:pStyle w:val="a7"/>
            </w:pPr>
            <w:r>
              <w:t xml:space="preserve">органу </w:t>
            </w:r>
            <w:proofErr w:type="spellStart"/>
            <w:r>
              <w:t>Держгеокадастру</w:t>
            </w:r>
            <w:proofErr w:type="spellEnd"/>
            <w: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3360" w:rsidRDefault="009F7B5F">
            <w:pPr>
              <w:pStyle w:val="a7"/>
              <w:spacing w:before="120"/>
            </w:pPr>
            <w:r>
              <w:t>Адміністратор центру надання адміністративн</w:t>
            </w:r>
            <w:r>
              <w:t>их послуг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3360" w:rsidRDefault="009F7B5F">
            <w:pPr>
              <w:pStyle w:val="a7"/>
              <w:spacing w:before="120"/>
              <w:ind w:firstLine="260"/>
              <w:jc w:val="left"/>
            </w:pPr>
            <w:r>
              <w:rPr>
                <w:b/>
                <w:bCs/>
              </w:rPr>
              <w:t>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60" w:rsidRDefault="009F7B5F">
            <w:pPr>
              <w:pStyle w:val="a7"/>
              <w:spacing w:before="120"/>
            </w:pPr>
            <w:r>
              <w:t xml:space="preserve">В день звернення </w:t>
            </w:r>
            <w:r>
              <w:t>заявника після отримання витягу або рішення про відмову у внесенні відомостей</w:t>
            </w:r>
          </w:p>
        </w:tc>
      </w:tr>
    </w:tbl>
    <w:p w:rsidR="00A32D8F" w:rsidRDefault="00A32D8F">
      <w:pPr>
        <w:pStyle w:val="a9"/>
        <w:tabs>
          <w:tab w:val="left" w:pos="1147"/>
        </w:tabs>
        <w:jc w:val="center"/>
        <w:rPr>
          <w:sz w:val="16"/>
          <w:szCs w:val="16"/>
        </w:rPr>
      </w:pPr>
    </w:p>
    <w:p w:rsidR="00A32D8F" w:rsidRDefault="00A32D8F">
      <w:pPr>
        <w:pStyle w:val="a9"/>
        <w:tabs>
          <w:tab w:val="left" w:pos="1147"/>
        </w:tabs>
        <w:jc w:val="center"/>
        <w:rPr>
          <w:sz w:val="16"/>
          <w:szCs w:val="16"/>
        </w:rPr>
      </w:pPr>
    </w:p>
    <w:p w:rsidR="008B3360" w:rsidRDefault="009F7B5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4"/>
        <w:gridCol w:w="1733"/>
      </w:tblGrid>
      <w:tr w:rsidR="008B3360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3360" w:rsidRDefault="009F7B5F">
            <w:pPr>
              <w:pStyle w:val="a7"/>
              <w:spacing w:before="120"/>
              <w:jc w:val="left"/>
            </w:pPr>
            <w:r>
              <w:rPr>
                <w:b/>
                <w:bCs/>
              </w:rPr>
              <w:lastRenderedPageBreak/>
              <w:t>Загальна кількість днів надання послуги 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60" w:rsidRDefault="009F7B5F">
            <w:pPr>
              <w:pStyle w:val="a7"/>
              <w:spacing w:line="233" w:lineRule="auto"/>
            </w:pPr>
            <w:r>
              <w:rPr>
                <w:b/>
                <w:bCs/>
              </w:rPr>
              <w:t>14 робочих ДНІВ</w:t>
            </w:r>
          </w:p>
        </w:tc>
      </w:tr>
      <w:tr w:rsidR="008B3360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360" w:rsidRDefault="009F7B5F">
            <w:pPr>
              <w:pStyle w:val="a7"/>
              <w:jc w:val="left"/>
            </w:pPr>
            <w:r>
              <w:rPr>
                <w:b/>
                <w:bCs/>
              </w:rPr>
              <w:t xml:space="preserve">Загальна </w:t>
            </w:r>
            <w:r>
              <w:rPr>
                <w:b/>
                <w:bCs/>
              </w:rPr>
              <w:t>кількість днів надання послуги (передбачена законодавством) 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60" w:rsidRDefault="009F7B5F">
            <w:pPr>
              <w:pStyle w:val="a7"/>
              <w:spacing w:line="233" w:lineRule="auto"/>
            </w:pPr>
            <w:r>
              <w:rPr>
                <w:b/>
                <w:bCs/>
              </w:rPr>
              <w:t>14 робочих ДНІВ</w:t>
            </w:r>
          </w:p>
        </w:tc>
      </w:tr>
    </w:tbl>
    <w:p w:rsidR="008B3360" w:rsidRDefault="008B3360">
      <w:pPr>
        <w:spacing w:after="279" w:line="1" w:lineRule="exact"/>
      </w:pPr>
    </w:p>
    <w:p w:rsidR="008B3360" w:rsidRDefault="009F7B5F">
      <w:pPr>
        <w:pStyle w:val="a5"/>
        <w:spacing w:after="0"/>
      </w:pPr>
      <w:r>
        <w:rPr>
          <w:b/>
          <w:bCs/>
        </w:rPr>
        <w:t xml:space="preserve">Примітка: </w:t>
      </w:r>
      <w:r>
        <w:t xml:space="preserve">дії або бездіяльність посадової особи територіального органу </w:t>
      </w:r>
      <w:proofErr w:type="spellStart"/>
      <w:r>
        <w:t>Держгеокадастру</w:t>
      </w:r>
      <w:proofErr w:type="spellEnd"/>
      <w:r>
        <w:t xml:space="preserve">, адміністратора центру надання адміністративних послуг можуть бути оскаржені до суду в </w:t>
      </w:r>
      <w:r>
        <w:t>порядку, встановленому законом;</w:t>
      </w:r>
    </w:p>
    <w:p w:rsidR="008B3360" w:rsidRDefault="009F7B5F">
      <w:pPr>
        <w:pStyle w:val="a5"/>
        <w:spacing w:after="360"/>
        <w:ind w:firstLine="400"/>
      </w:pPr>
      <w:r>
        <w:t xml:space="preserve">рішення, дії або бездіяльність Державного кадастрового реєстратора можуть бути оскаржені: до </w:t>
      </w:r>
      <w:proofErr w:type="spellStart"/>
      <w:r>
        <w:t>Держгеокадастру</w:t>
      </w:r>
      <w:proofErr w:type="spellEnd"/>
      <w:r>
        <w:t xml:space="preserve">, у порядку, встановленому Кабінетом Міністрів України; до суду в порядку, встановленому Кодексом адміністративного </w:t>
      </w:r>
      <w:r>
        <w:t>судочинства України.</w:t>
      </w:r>
    </w:p>
    <w:p w:rsidR="008B3360" w:rsidRDefault="009F7B5F">
      <w:pPr>
        <w:pStyle w:val="a5"/>
        <w:spacing w:after="8500"/>
      </w:pPr>
      <w:r>
        <w:rPr>
          <w:i/>
          <w:iCs/>
        </w:rPr>
        <w:t>Умовні позначки: В - виконує; У - бере участь; П - погоджує; 3 - затверджує.</w:t>
      </w:r>
    </w:p>
    <w:sectPr w:rsidR="008B3360">
      <w:pgSz w:w="11900" w:h="16840"/>
      <w:pgMar w:top="1315" w:right="509" w:bottom="1203" w:left="21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7B5F" w:rsidRDefault="009F7B5F">
      <w:r>
        <w:separator/>
      </w:r>
    </w:p>
  </w:endnote>
  <w:endnote w:type="continuationSeparator" w:id="0">
    <w:p w:rsidR="009F7B5F" w:rsidRDefault="009F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7B5F" w:rsidRDefault="009F7B5F"/>
  </w:footnote>
  <w:footnote w:type="continuationSeparator" w:id="0">
    <w:p w:rsidR="009F7B5F" w:rsidRDefault="009F7B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B5D17"/>
    <w:multiLevelType w:val="multilevel"/>
    <w:tmpl w:val="F712F7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360"/>
    <w:rsid w:val="008B3360"/>
    <w:rsid w:val="009F7B5F"/>
    <w:rsid w:val="00A32D8F"/>
    <w:rsid w:val="00C97A24"/>
    <w:rsid w:val="00EB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5B23"/>
  <w15:docId w15:val="{CA7DC3CC-AAFB-4AA0-A7AF-6FA80453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a5">
    <w:name w:val="Основной текст"/>
    <w:basedOn w:val="a"/>
    <w:link w:val="a4"/>
    <w:pPr>
      <w:spacing w:after="1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pacing w:line="180" w:lineRule="auto"/>
    </w:pPr>
    <w:rPr>
      <w:rFonts w:ascii="Arial Narrow" w:eastAsia="Arial Narrow" w:hAnsi="Arial Narrow" w:cs="Arial Narrow"/>
      <w:sz w:val="14"/>
      <w:szCs w:val="14"/>
    </w:rPr>
  </w:style>
  <w:style w:type="paragraph" w:customStyle="1" w:styleId="20">
    <w:name w:val="Основной текст (2)"/>
    <w:basedOn w:val="a"/>
    <w:link w:val="2"/>
    <w:pPr>
      <w:spacing w:after="20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Другое"/>
    <w:basedOn w:val="a"/>
    <w:link w:val="a6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10"/>
      <w:szCs w:val="10"/>
    </w:rPr>
  </w:style>
  <w:style w:type="paragraph" w:customStyle="1" w:styleId="30">
    <w:name w:val="Основной текст (3)"/>
    <w:basedOn w:val="a"/>
    <w:link w:val="3"/>
    <w:pPr>
      <w:spacing w:after="360" w:line="360" w:lineRule="auto"/>
      <w:ind w:left="640" w:firstLine="2240"/>
    </w:pPr>
    <w:rPr>
      <w:rFonts w:ascii="Arial" w:eastAsia="Arial" w:hAnsi="Arial" w:cs="Arial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6568</Words>
  <Characters>3745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2022-02-15T08:20:00Z</dcterms:created>
  <dcterms:modified xsi:type="dcterms:W3CDTF">2022-02-15T08:30:00Z</dcterms:modified>
</cp:coreProperties>
</file>