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3D" w:rsidRPr="00212C4B" w:rsidRDefault="000E2D3D" w:rsidP="00D21D77">
      <w:pPr>
        <w:widowControl w:val="0"/>
        <w:tabs>
          <w:tab w:val="left" w:pos="540"/>
        </w:tabs>
        <w:jc w:val="center"/>
        <w:rPr>
          <w:color w:val="000000" w:themeColor="text1"/>
          <w:sz w:val="28"/>
          <w:szCs w:val="28"/>
          <w:lang w:val="en-US"/>
        </w:rPr>
      </w:pPr>
      <w:bookmarkStart w:id="0" w:name="_GoBack"/>
      <w:bookmarkEnd w:id="0"/>
      <w:r w:rsidRPr="00212C4B">
        <w:rPr>
          <w:noProof/>
          <w:color w:val="000000" w:themeColor="text1"/>
          <w:sz w:val="28"/>
          <w:szCs w:val="28"/>
        </w:rPr>
        <w:drawing>
          <wp:inline distT="0" distB="0" distL="0" distR="0">
            <wp:extent cx="428625" cy="571500"/>
            <wp:effectExtent l="19050" t="0" r="9525" b="0"/>
            <wp:docPr id="6" name="Рисунок 1"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ukr"/>
                    <pic:cNvPicPr>
                      <a:picLocks noChangeAspect="1" noChangeArrowheads="1"/>
                    </pic:cNvPicPr>
                  </pic:nvPicPr>
                  <pic:blipFill>
                    <a:blip r:embed="rId9" cstate="print"/>
                    <a:srcRect/>
                    <a:stretch>
                      <a:fillRect/>
                    </a:stretch>
                  </pic:blipFill>
                  <pic:spPr bwMode="auto">
                    <a:xfrm>
                      <a:off x="0" y="0"/>
                      <a:ext cx="429260" cy="572347"/>
                    </a:xfrm>
                    <a:prstGeom prst="rect">
                      <a:avLst/>
                    </a:prstGeom>
                    <a:noFill/>
                    <a:ln w="9525">
                      <a:noFill/>
                      <a:miter lim="800000"/>
                      <a:headEnd/>
                      <a:tailEnd/>
                    </a:ln>
                  </pic:spPr>
                </pic:pic>
              </a:graphicData>
            </a:graphic>
          </wp:inline>
        </w:drawing>
      </w:r>
    </w:p>
    <w:p w:rsidR="000E2D3D" w:rsidRPr="00212C4B" w:rsidRDefault="000E2D3D" w:rsidP="00D21D77">
      <w:pPr>
        <w:widowControl w:val="0"/>
        <w:jc w:val="center"/>
        <w:rPr>
          <w:color w:val="000000" w:themeColor="text1"/>
          <w:sz w:val="28"/>
          <w:szCs w:val="28"/>
          <w:lang w:val="en-US"/>
        </w:rPr>
      </w:pPr>
    </w:p>
    <w:p w:rsidR="000E2D3D" w:rsidRDefault="000E2D3D" w:rsidP="00D21D77">
      <w:pPr>
        <w:widowControl w:val="0"/>
        <w:jc w:val="center"/>
        <w:rPr>
          <w:color w:val="000000" w:themeColor="text1"/>
          <w:sz w:val="28"/>
          <w:szCs w:val="28"/>
          <w:lang w:val="uk-UA"/>
        </w:rPr>
      </w:pPr>
      <w:r w:rsidRPr="00212C4B">
        <w:rPr>
          <w:color w:val="000000" w:themeColor="text1"/>
          <w:sz w:val="28"/>
          <w:szCs w:val="28"/>
          <w:lang w:val="uk-UA"/>
        </w:rPr>
        <w:t>ВОЛОДИМИРЕЦЬКА СЕЛИЩНА РАДА РІВНЕНСЬКОЇ ОБЛАСТІ</w:t>
      </w: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w:t>
      </w:r>
      <w:r w:rsidR="006D14A8">
        <w:rPr>
          <w:color w:val="000000" w:themeColor="text1"/>
          <w:sz w:val="28"/>
          <w:szCs w:val="28"/>
          <w:lang w:val="uk-UA"/>
        </w:rPr>
        <w:t>восьме</w:t>
      </w:r>
      <w:r w:rsidR="00173BE1">
        <w:rPr>
          <w:color w:val="000000" w:themeColor="text1"/>
          <w:sz w:val="28"/>
          <w:szCs w:val="28"/>
          <w:lang w:val="uk-UA"/>
        </w:rPr>
        <w:t xml:space="preserve"> </w:t>
      </w:r>
      <w:r w:rsidRPr="00212C4B">
        <w:rPr>
          <w:color w:val="000000" w:themeColor="text1"/>
          <w:sz w:val="28"/>
          <w:szCs w:val="28"/>
          <w:lang w:val="uk-UA"/>
        </w:rPr>
        <w:t>скликання)</w:t>
      </w:r>
    </w:p>
    <w:p w:rsidR="000E2D3D" w:rsidRPr="00212C4B" w:rsidRDefault="000E2D3D" w:rsidP="00D21D77">
      <w:pPr>
        <w:widowControl w:val="0"/>
        <w:jc w:val="center"/>
        <w:rPr>
          <w:color w:val="000000" w:themeColor="text1"/>
          <w:sz w:val="28"/>
          <w:szCs w:val="28"/>
          <w:lang w:val="uk-UA"/>
        </w:rPr>
      </w:pP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РІШЕННЯ</w:t>
      </w:r>
    </w:p>
    <w:p w:rsidR="000E2D3D" w:rsidRPr="00212C4B" w:rsidRDefault="000E2D3D" w:rsidP="00D21D77">
      <w:pPr>
        <w:widowControl w:val="0"/>
        <w:jc w:val="center"/>
        <w:rPr>
          <w:color w:val="000000" w:themeColor="text1"/>
          <w:sz w:val="28"/>
          <w:szCs w:val="28"/>
          <w:lang w:val="uk-UA"/>
        </w:rPr>
      </w:pPr>
    </w:p>
    <w:p w:rsidR="000E2D3D" w:rsidRPr="00212C4B" w:rsidRDefault="00B9676F" w:rsidP="00B9676F">
      <w:pPr>
        <w:widowControl w:val="0"/>
        <w:jc w:val="both"/>
        <w:rPr>
          <w:color w:val="000000" w:themeColor="text1"/>
          <w:sz w:val="28"/>
          <w:szCs w:val="28"/>
          <w:lang w:val="uk-UA"/>
        </w:rPr>
      </w:pPr>
      <w:r>
        <w:rPr>
          <w:color w:val="000000" w:themeColor="text1"/>
          <w:sz w:val="28"/>
          <w:szCs w:val="28"/>
          <w:lang w:val="uk-UA"/>
        </w:rPr>
        <w:t>«__»</w:t>
      </w:r>
      <w:r w:rsidR="00343E76" w:rsidRPr="00212C4B">
        <w:rPr>
          <w:color w:val="000000" w:themeColor="text1"/>
          <w:sz w:val="28"/>
          <w:szCs w:val="28"/>
          <w:lang w:val="uk-UA"/>
        </w:rPr>
        <w:t xml:space="preserve"> </w:t>
      </w:r>
      <w:r>
        <w:rPr>
          <w:color w:val="000000" w:themeColor="text1"/>
          <w:sz w:val="28"/>
          <w:szCs w:val="28"/>
          <w:lang w:val="uk-UA"/>
        </w:rPr>
        <w:t>січня</w:t>
      </w:r>
      <w:r w:rsidR="00343E76" w:rsidRPr="00212C4B">
        <w:rPr>
          <w:color w:val="000000" w:themeColor="text1"/>
          <w:sz w:val="28"/>
          <w:szCs w:val="28"/>
          <w:lang w:val="uk-UA"/>
        </w:rPr>
        <w:t xml:space="preserve"> 20</w:t>
      </w:r>
      <w:r w:rsidR="00A359A2">
        <w:rPr>
          <w:color w:val="000000" w:themeColor="text1"/>
          <w:sz w:val="28"/>
          <w:szCs w:val="28"/>
          <w:lang w:val="uk-UA"/>
        </w:rPr>
        <w:t>2</w:t>
      </w:r>
      <w:r w:rsidR="00186C14">
        <w:rPr>
          <w:color w:val="000000" w:themeColor="text1"/>
          <w:sz w:val="28"/>
          <w:szCs w:val="28"/>
          <w:lang w:val="uk-UA"/>
        </w:rPr>
        <w:t>1</w:t>
      </w:r>
      <w:r w:rsidR="000E2D3D" w:rsidRPr="00212C4B">
        <w:rPr>
          <w:color w:val="000000" w:themeColor="text1"/>
          <w:sz w:val="28"/>
          <w:szCs w:val="28"/>
          <w:lang w:val="uk-UA"/>
        </w:rPr>
        <w:t xml:space="preserve"> року</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sidR="000E2D3D" w:rsidRPr="00212C4B">
        <w:rPr>
          <w:color w:val="000000" w:themeColor="text1"/>
          <w:sz w:val="28"/>
          <w:szCs w:val="28"/>
          <w:lang w:val="uk-UA"/>
        </w:rPr>
        <w:t xml:space="preserve">№ </w:t>
      </w:r>
      <w:r>
        <w:rPr>
          <w:color w:val="000000" w:themeColor="text1"/>
          <w:sz w:val="28"/>
          <w:szCs w:val="28"/>
          <w:lang w:val="uk-UA"/>
        </w:rPr>
        <w:t>____</w:t>
      </w:r>
    </w:p>
    <w:p w:rsidR="000E2D3D" w:rsidRPr="00212C4B" w:rsidRDefault="000E2D3D" w:rsidP="00D21D77">
      <w:pPr>
        <w:widowControl w:val="0"/>
        <w:rPr>
          <w:color w:val="000000" w:themeColor="text1"/>
          <w:sz w:val="28"/>
          <w:szCs w:val="28"/>
          <w:lang w:val="uk-UA"/>
        </w:rPr>
      </w:pPr>
    </w:p>
    <w:p w:rsidR="001941C3" w:rsidRDefault="000E2D3D" w:rsidP="00CE5F82">
      <w:pPr>
        <w:widowControl w:val="0"/>
        <w:rPr>
          <w:color w:val="000000" w:themeColor="text1"/>
          <w:sz w:val="28"/>
          <w:szCs w:val="28"/>
          <w:shd w:val="clear" w:color="auto" w:fill="FFFFFF"/>
          <w:lang w:val="uk-UA"/>
        </w:rPr>
      </w:pPr>
      <w:r w:rsidRPr="00212C4B">
        <w:rPr>
          <w:color w:val="000000" w:themeColor="text1"/>
          <w:sz w:val="28"/>
          <w:szCs w:val="28"/>
          <w:lang w:val="uk-UA"/>
        </w:rPr>
        <w:t xml:space="preserve">Про </w:t>
      </w:r>
      <w:r w:rsidR="001941C3">
        <w:rPr>
          <w:color w:val="000000" w:themeColor="text1"/>
          <w:sz w:val="28"/>
          <w:szCs w:val="28"/>
          <w:lang w:val="uk-UA"/>
        </w:rPr>
        <w:t xml:space="preserve">розгляд та </w:t>
      </w:r>
      <w:r w:rsidR="0040344E">
        <w:rPr>
          <w:color w:val="000000" w:themeColor="text1"/>
          <w:sz w:val="28"/>
          <w:szCs w:val="28"/>
          <w:shd w:val="clear" w:color="auto" w:fill="FFFFFF"/>
          <w:lang w:val="uk-UA"/>
        </w:rPr>
        <w:t>виконання</w:t>
      </w:r>
    </w:p>
    <w:p w:rsidR="001941C3" w:rsidRDefault="001A491C" w:rsidP="00CE5F82">
      <w:pPr>
        <w:widowControl w:val="0"/>
        <w:rPr>
          <w:color w:val="000000" w:themeColor="text1"/>
          <w:sz w:val="28"/>
          <w:szCs w:val="28"/>
          <w:shd w:val="clear" w:color="auto" w:fill="FFFFFF"/>
          <w:lang w:val="uk-UA"/>
        </w:rPr>
      </w:pPr>
      <w:r>
        <w:rPr>
          <w:color w:val="000000" w:themeColor="text1"/>
          <w:sz w:val="28"/>
          <w:szCs w:val="28"/>
          <w:shd w:val="clear" w:color="auto" w:fill="FFFFFF"/>
          <w:lang w:val="uk-UA"/>
        </w:rPr>
        <w:t xml:space="preserve">Володимирецькою селищною радою </w:t>
      </w:r>
    </w:p>
    <w:p w:rsidR="000E2D3D" w:rsidRPr="00212C4B" w:rsidRDefault="0040344E" w:rsidP="00CE5F82">
      <w:pPr>
        <w:widowControl w:val="0"/>
        <w:rPr>
          <w:color w:val="000000" w:themeColor="text1"/>
          <w:sz w:val="28"/>
          <w:szCs w:val="28"/>
          <w:lang w:val="uk-UA"/>
        </w:rPr>
      </w:pPr>
      <w:r>
        <w:rPr>
          <w:color w:val="000000" w:themeColor="text1"/>
          <w:sz w:val="28"/>
          <w:szCs w:val="28"/>
          <w:shd w:val="clear" w:color="auto" w:fill="FFFFFF"/>
          <w:lang w:val="uk-UA"/>
        </w:rPr>
        <w:t>судових рішень</w:t>
      </w:r>
    </w:p>
    <w:p w:rsidR="000E2D3D" w:rsidRPr="00212C4B" w:rsidRDefault="000E2D3D" w:rsidP="00D21D77">
      <w:pPr>
        <w:widowControl w:val="0"/>
        <w:jc w:val="both"/>
        <w:rPr>
          <w:color w:val="000000" w:themeColor="text1"/>
          <w:sz w:val="28"/>
          <w:szCs w:val="28"/>
          <w:lang w:val="uk-UA"/>
        </w:rPr>
      </w:pPr>
    </w:p>
    <w:p w:rsidR="00422949" w:rsidRPr="00212C4B" w:rsidRDefault="000E2D3D" w:rsidP="00D21D77">
      <w:pPr>
        <w:widowControl w:val="0"/>
        <w:ind w:firstLine="709"/>
        <w:jc w:val="both"/>
        <w:rPr>
          <w:bCs/>
          <w:color w:val="000000" w:themeColor="text1"/>
          <w:sz w:val="28"/>
          <w:szCs w:val="28"/>
          <w:shd w:val="clear" w:color="auto" w:fill="FFFFFF"/>
          <w:lang w:val="uk-UA"/>
        </w:rPr>
      </w:pPr>
      <w:r w:rsidRPr="00212C4B">
        <w:rPr>
          <w:color w:val="000000" w:themeColor="text1"/>
          <w:sz w:val="28"/>
          <w:szCs w:val="28"/>
          <w:lang w:val="uk-UA"/>
        </w:rPr>
        <w:t>Керуючись ст.</w:t>
      </w:r>
      <w:r w:rsidR="001A62BD">
        <w:rPr>
          <w:color w:val="000000" w:themeColor="text1"/>
          <w:sz w:val="28"/>
          <w:szCs w:val="28"/>
          <w:lang w:val="uk-UA"/>
        </w:rPr>
        <w:t>ст.25,</w:t>
      </w:r>
      <w:r w:rsidRPr="00212C4B">
        <w:rPr>
          <w:color w:val="000000" w:themeColor="text1"/>
          <w:sz w:val="28"/>
          <w:szCs w:val="28"/>
          <w:lang w:val="uk-UA"/>
        </w:rPr>
        <w:t xml:space="preserve"> 26</w:t>
      </w:r>
      <w:r w:rsidR="00CE5F82" w:rsidRPr="00212C4B">
        <w:rPr>
          <w:color w:val="000000" w:themeColor="text1"/>
          <w:sz w:val="28"/>
          <w:szCs w:val="28"/>
          <w:lang w:val="uk-UA"/>
        </w:rPr>
        <w:t>, 59</w:t>
      </w:r>
      <w:r w:rsidRPr="00212C4B">
        <w:rPr>
          <w:color w:val="000000" w:themeColor="text1"/>
          <w:sz w:val="28"/>
          <w:szCs w:val="28"/>
          <w:lang w:val="uk-UA"/>
        </w:rPr>
        <w:t xml:space="preserve"> Закону України «Про місцеве самоврядування в Україні», </w:t>
      </w:r>
      <w:r w:rsidR="00186C14">
        <w:rPr>
          <w:color w:val="000000" w:themeColor="text1"/>
          <w:sz w:val="28"/>
          <w:szCs w:val="28"/>
          <w:lang w:val="uk-UA"/>
        </w:rPr>
        <w:t xml:space="preserve">враховуючи рішення Володимирецької селищної ради </w:t>
      </w:r>
      <w:r w:rsidR="00186C14" w:rsidRPr="000A707B">
        <w:rPr>
          <w:sz w:val="28"/>
          <w:szCs w:val="28"/>
          <w:lang w:val="uk-UA"/>
        </w:rPr>
        <w:t xml:space="preserve">№ </w:t>
      </w:r>
      <w:r w:rsidR="00186C14">
        <w:rPr>
          <w:sz w:val="28"/>
          <w:szCs w:val="28"/>
          <w:lang w:val="uk-UA"/>
        </w:rPr>
        <w:t>72 від 24.12.</w:t>
      </w:r>
      <w:r w:rsidR="00186C14" w:rsidRPr="000A707B">
        <w:rPr>
          <w:sz w:val="28"/>
          <w:szCs w:val="28"/>
          <w:lang w:val="uk-UA"/>
        </w:rPr>
        <w:t>2020 р</w:t>
      </w:r>
      <w:r w:rsidR="00186C14">
        <w:rPr>
          <w:sz w:val="28"/>
          <w:szCs w:val="28"/>
          <w:lang w:val="uk-UA"/>
        </w:rPr>
        <w:t>. «</w:t>
      </w:r>
      <w:r w:rsidR="00186C14" w:rsidRPr="00186C14">
        <w:rPr>
          <w:sz w:val="28"/>
          <w:szCs w:val="28"/>
          <w:lang w:val="uk-UA"/>
        </w:rPr>
        <w:t xml:space="preserve">Про </w:t>
      </w:r>
      <w:r w:rsidR="00186C14">
        <w:rPr>
          <w:sz w:val="28"/>
          <w:szCs w:val="28"/>
          <w:lang w:val="uk-UA"/>
        </w:rPr>
        <w:t>затвердження</w:t>
      </w:r>
      <w:r w:rsidR="00186C14">
        <w:rPr>
          <w:color w:val="1D1B11"/>
          <w:sz w:val="28"/>
          <w:szCs w:val="28"/>
          <w:lang w:val="uk-UA"/>
        </w:rPr>
        <w:t xml:space="preserve"> </w:t>
      </w:r>
      <w:r w:rsidR="00186C14" w:rsidRPr="00EB027B">
        <w:rPr>
          <w:color w:val="1D1B11"/>
          <w:sz w:val="28"/>
          <w:szCs w:val="28"/>
          <w:lang w:val="uk-UA"/>
        </w:rPr>
        <w:t>ц</w:t>
      </w:r>
      <w:r w:rsidR="00186C14" w:rsidRPr="00186C14">
        <w:rPr>
          <w:color w:val="1D1B11"/>
          <w:sz w:val="28"/>
          <w:szCs w:val="28"/>
          <w:lang w:val="uk-UA"/>
        </w:rPr>
        <w:t>ільов</w:t>
      </w:r>
      <w:r w:rsidR="00186C14" w:rsidRPr="00EB027B">
        <w:rPr>
          <w:color w:val="1D1B11"/>
          <w:sz w:val="28"/>
          <w:szCs w:val="28"/>
          <w:lang w:val="uk-UA"/>
        </w:rPr>
        <w:t>ої</w:t>
      </w:r>
      <w:r w:rsidR="00186C14" w:rsidRPr="00186C14">
        <w:rPr>
          <w:color w:val="1D1B11"/>
          <w:sz w:val="28"/>
          <w:szCs w:val="28"/>
          <w:lang w:val="uk-UA"/>
        </w:rPr>
        <w:t xml:space="preserve"> програм</w:t>
      </w:r>
      <w:r w:rsidR="00186C14" w:rsidRPr="00EB027B">
        <w:rPr>
          <w:color w:val="1D1B11"/>
          <w:sz w:val="28"/>
          <w:szCs w:val="28"/>
          <w:lang w:val="uk-UA"/>
        </w:rPr>
        <w:t>и</w:t>
      </w:r>
      <w:r w:rsidR="00186C14" w:rsidRPr="00186C14">
        <w:rPr>
          <w:color w:val="1D1B11"/>
          <w:sz w:val="28"/>
          <w:szCs w:val="28"/>
          <w:lang w:val="uk-UA"/>
        </w:rPr>
        <w:t xml:space="preserve"> «Правовий захист інтересів </w:t>
      </w:r>
      <w:r w:rsidR="00186C14" w:rsidRPr="00F27763">
        <w:rPr>
          <w:color w:val="1D1B11"/>
          <w:sz w:val="28"/>
          <w:szCs w:val="28"/>
          <w:lang w:val="uk-UA"/>
        </w:rPr>
        <w:t xml:space="preserve">Володимирецької селищної територіальної </w:t>
      </w:r>
      <w:r w:rsidR="00186C14">
        <w:rPr>
          <w:color w:val="1D1B11"/>
          <w:sz w:val="28"/>
          <w:szCs w:val="28"/>
          <w:lang w:val="uk-UA"/>
        </w:rPr>
        <w:t>г</w:t>
      </w:r>
      <w:r w:rsidR="00186C14" w:rsidRPr="00F27763">
        <w:rPr>
          <w:color w:val="1D1B11"/>
          <w:sz w:val="28"/>
          <w:szCs w:val="28"/>
          <w:lang w:val="uk-UA"/>
        </w:rPr>
        <w:t>ромади</w:t>
      </w:r>
      <w:r w:rsidR="00190BC4">
        <w:rPr>
          <w:color w:val="1D1B11"/>
          <w:sz w:val="28"/>
          <w:szCs w:val="28"/>
          <w:lang w:val="uk-UA"/>
        </w:rPr>
        <w:t xml:space="preserve"> на 2021 – 2025 роки»», </w:t>
      </w:r>
      <w:r w:rsidR="00FB635D" w:rsidRPr="00212C4B">
        <w:rPr>
          <w:color w:val="000000" w:themeColor="text1"/>
          <w:sz w:val="28"/>
          <w:szCs w:val="28"/>
          <w:lang w:val="uk-UA"/>
        </w:rPr>
        <w:t xml:space="preserve">заслухавши інформацію про </w:t>
      </w:r>
      <w:r w:rsidR="004B52D5" w:rsidRPr="00212C4B">
        <w:rPr>
          <w:color w:val="000000" w:themeColor="text1"/>
          <w:sz w:val="28"/>
          <w:szCs w:val="28"/>
          <w:lang w:val="uk-UA"/>
        </w:rPr>
        <w:t xml:space="preserve">стан виконання судових рішень, за якими на селищну раду </w:t>
      </w:r>
      <w:r w:rsidR="001E57BC" w:rsidRPr="00212C4B">
        <w:rPr>
          <w:color w:val="000000" w:themeColor="text1"/>
          <w:sz w:val="28"/>
          <w:szCs w:val="28"/>
          <w:lang w:val="uk-UA"/>
        </w:rPr>
        <w:t xml:space="preserve">або </w:t>
      </w:r>
      <w:r w:rsidR="004B52D5" w:rsidRPr="00212C4B">
        <w:rPr>
          <w:color w:val="000000" w:themeColor="text1"/>
          <w:sz w:val="28"/>
          <w:szCs w:val="28"/>
          <w:lang w:val="uk-UA"/>
        </w:rPr>
        <w:t>її виконавчі органи покладено обов’язок щодо забезпечення житлом деяких осіб,</w:t>
      </w:r>
      <w:r w:rsidR="0040344E">
        <w:rPr>
          <w:color w:val="000000" w:themeColor="text1"/>
          <w:sz w:val="28"/>
          <w:szCs w:val="28"/>
          <w:lang w:val="uk-UA"/>
        </w:rPr>
        <w:t xml:space="preserve"> а також стан судових справ за участю Володимирецької селищної ради щодо цих питань,</w:t>
      </w:r>
      <w:r w:rsidR="00190BC4">
        <w:rPr>
          <w:color w:val="000000" w:themeColor="text1"/>
          <w:sz w:val="28"/>
          <w:szCs w:val="28"/>
          <w:lang w:val="uk-UA"/>
        </w:rPr>
        <w:t xml:space="preserve"> -</w:t>
      </w:r>
    </w:p>
    <w:p w:rsidR="00874D95" w:rsidRPr="00212C4B" w:rsidRDefault="00874D95" w:rsidP="00D21D77">
      <w:pPr>
        <w:widowControl w:val="0"/>
        <w:jc w:val="both"/>
        <w:rPr>
          <w:color w:val="000000" w:themeColor="text1"/>
          <w:sz w:val="28"/>
          <w:szCs w:val="28"/>
          <w:lang w:val="uk-UA"/>
        </w:rPr>
      </w:pPr>
    </w:p>
    <w:p w:rsidR="000E2D3D" w:rsidRPr="00212C4B" w:rsidRDefault="000E2D3D" w:rsidP="00D21D77">
      <w:pPr>
        <w:widowControl w:val="0"/>
        <w:jc w:val="center"/>
        <w:rPr>
          <w:color w:val="000000" w:themeColor="text1"/>
          <w:sz w:val="28"/>
          <w:szCs w:val="28"/>
          <w:lang w:val="uk-UA"/>
        </w:rPr>
      </w:pPr>
      <w:r w:rsidRPr="00212C4B">
        <w:rPr>
          <w:color w:val="000000" w:themeColor="text1"/>
          <w:sz w:val="28"/>
          <w:szCs w:val="28"/>
          <w:lang w:val="uk-UA"/>
        </w:rPr>
        <w:t>СЕЛИЩНА  РАДА</w:t>
      </w:r>
    </w:p>
    <w:p w:rsidR="000E2D3D" w:rsidRPr="00212C4B" w:rsidRDefault="000E2D3D" w:rsidP="00D21D77">
      <w:pPr>
        <w:widowControl w:val="0"/>
        <w:jc w:val="center"/>
        <w:rPr>
          <w:color w:val="000000" w:themeColor="text1"/>
          <w:sz w:val="28"/>
          <w:szCs w:val="28"/>
        </w:rPr>
      </w:pPr>
      <w:r w:rsidRPr="00212C4B">
        <w:rPr>
          <w:color w:val="000000" w:themeColor="text1"/>
          <w:sz w:val="28"/>
          <w:szCs w:val="28"/>
          <w:lang w:val="uk-UA"/>
        </w:rPr>
        <w:t>В И Р І Ш И Л А :</w:t>
      </w:r>
    </w:p>
    <w:p w:rsidR="000E2D3D" w:rsidRPr="00212C4B" w:rsidRDefault="000E2D3D" w:rsidP="00D21D77">
      <w:pPr>
        <w:widowControl w:val="0"/>
        <w:jc w:val="center"/>
        <w:rPr>
          <w:color w:val="000000" w:themeColor="text1"/>
          <w:sz w:val="28"/>
          <w:szCs w:val="28"/>
        </w:rPr>
      </w:pPr>
    </w:p>
    <w:p w:rsidR="00A5397B" w:rsidRDefault="007262CB" w:rsidP="001A62BD">
      <w:pPr>
        <w:pStyle w:val="a7"/>
        <w:widowControl w:val="0"/>
        <w:numPr>
          <w:ilvl w:val="0"/>
          <w:numId w:val="34"/>
        </w:numPr>
        <w:tabs>
          <w:tab w:val="left" w:pos="709"/>
          <w:tab w:val="left" w:pos="993"/>
        </w:tabs>
        <w:ind w:left="709" w:hanging="709"/>
        <w:jc w:val="both"/>
        <w:rPr>
          <w:color w:val="000000" w:themeColor="text1"/>
          <w:sz w:val="28"/>
          <w:szCs w:val="28"/>
        </w:rPr>
      </w:pPr>
      <w:r>
        <w:rPr>
          <w:color w:val="000000" w:themeColor="text1"/>
          <w:sz w:val="28"/>
          <w:szCs w:val="28"/>
        </w:rPr>
        <w:t>І</w:t>
      </w:r>
      <w:r w:rsidRPr="00212C4B">
        <w:rPr>
          <w:color w:val="000000" w:themeColor="text1"/>
          <w:sz w:val="28"/>
          <w:szCs w:val="28"/>
        </w:rPr>
        <w:t>нформацію про стан виконання судових рішень, за якими на селищну раду або її виконавчі органи покладено обов’язок щодо забезпечення житлом деяких осіб,</w:t>
      </w:r>
      <w:r>
        <w:rPr>
          <w:color w:val="000000" w:themeColor="text1"/>
          <w:sz w:val="28"/>
          <w:szCs w:val="28"/>
        </w:rPr>
        <w:t xml:space="preserve"> а також стан судових справ за участю Володимирецької селищної ради щодо цих питань </w:t>
      </w:r>
      <w:r w:rsidR="00B42377" w:rsidRPr="00212C4B">
        <w:rPr>
          <w:color w:val="000000" w:themeColor="text1"/>
          <w:sz w:val="28"/>
          <w:szCs w:val="28"/>
        </w:rPr>
        <w:t>взяти до відома.</w:t>
      </w:r>
    </w:p>
    <w:p w:rsidR="00CA2AE6" w:rsidRDefault="005313BA" w:rsidP="00D24B3C">
      <w:pPr>
        <w:pStyle w:val="a7"/>
        <w:widowControl w:val="0"/>
        <w:numPr>
          <w:ilvl w:val="0"/>
          <w:numId w:val="34"/>
        </w:numPr>
        <w:tabs>
          <w:tab w:val="left" w:pos="709"/>
          <w:tab w:val="left" w:pos="993"/>
        </w:tabs>
        <w:ind w:left="709" w:hanging="709"/>
        <w:jc w:val="both"/>
        <w:rPr>
          <w:color w:val="000000" w:themeColor="text1"/>
          <w:sz w:val="28"/>
          <w:szCs w:val="28"/>
        </w:rPr>
      </w:pPr>
      <w:r w:rsidRPr="00D24B3C">
        <w:rPr>
          <w:color w:val="000000" w:themeColor="text1"/>
          <w:sz w:val="28"/>
          <w:szCs w:val="28"/>
        </w:rPr>
        <w:t xml:space="preserve">Рекомендувати постійним комісіям селищної ради </w:t>
      </w:r>
      <w:r w:rsidR="00212C4B" w:rsidRPr="00D24B3C">
        <w:rPr>
          <w:color w:val="000000" w:themeColor="text1"/>
          <w:sz w:val="28"/>
          <w:szCs w:val="28"/>
        </w:rPr>
        <w:t>розглянути на своїх засіданнях питання</w:t>
      </w:r>
      <w:r w:rsidRPr="00D24B3C">
        <w:rPr>
          <w:color w:val="000000" w:themeColor="text1"/>
          <w:sz w:val="28"/>
          <w:szCs w:val="28"/>
        </w:rPr>
        <w:t xml:space="preserve"> щодо </w:t>
      </w:r>
      <w:r w:rsidR="00CA2AE6" w:rsidRPr="00D24B3C">
        <w:rPr>
          <w:color w:val="000000" w:themeColor="text1"/>
          <w:sz w:val="28"/>
          <w:szCs w:val="28"/>
        </w:rPr>
        <w:t xml:space="preserve">порядку виконання </w:t>
      </w:r>
      <w:r w:rsidR="001E57BC" w:rsidRPr="00D24B3C">
        <w:rPr>
          <w:color w:val="000000" w:themeColor="text1"/>
          <w:sz w:val="28"/>
          <w:szCs w:val="28"/>
        </w:rPr>
        <w:t xml:space="preserve">Володимирецькою селищною радою </w:t>
      </w:r>
      <w:r w:rsidR="00CA2AE6" w:rsidRPr="00D24B3C">
        <w:rPr>
          <w:color w:val="000000" w:themeColor="text1"/>
          <w:sz w:val="28"/>
          <w:szCs w:val="28"/>
        </w:rPr>
        <w:t>судових рішень</w:t>
      </w:r>
      <w:r w:rsidR="001E57BC" w:rsidRPr="00D24B3C">
        <w:rPr>
          <w:color w:val="000000" w:themeColor="text1"/>
          <w:sz w:val="28"/>
          <w:szCs w:val="28"/>
        </w:rPr>
        <w:t>, за якими на селищну раду або її виконавчі органи покладено обов’язок щодо забезпечення житлом деяких осіб,</w:t>
      </w:r>
      <w:r w:rsidR="00212C4B" w:rsidRPr="00D24B3C">
        <w:rPr>
          <w:color w:val="000000" w:themeColor="text1"/>
          <w:sz w:val="28"/>
          <w:szCs w:val="28"/>
        </w:rPr>
        <w:t xml:space="preserve"> та підготувати за результатом його розгляду відповідні пропозиції.</w:t>
      </w:r>
      <w:r w:rsidR="00CA2AE6" w:rsidRPr="00D24B3C">
        <w:rPr>
          <w:color w:val="000000" w:themeColor="text1"/>
          <w:sz w:val="28"/>
          <w:szCs w:val="28"/>
        </w:rPr>
        <w:t xml:space="preserve"> </w:t>
      </w:r>
    </w:p>
    <w:p w:rsidR="00A5397B" w:rsidRPr="00D24B3C" w:rsidRDefault="00A5397B" w:rsidP="00D24B3C">
      <w:pPr>
        <w:pStyle w:val="a7"/>
        <w:widowControl w:val="0"/>
        <w:numPr>
          <w:ilvl w:val="0"/>
          <w:numId w:val="34"/>
        </w:numPr>
        <w:tabs>
          <w:tab w:val="left" w:pos="709"/>
          <w:tab w:val="left" w:pos="993"/>
        </w:tabs>
        <w:ind w:left="709" w:hanging="709"/>
        <w:jc w:val="both"/>
        <w:rPr>
          <w:rStyle w:val="rvts9"/>
          <w:color w:val="000000" w:themeColor="text1"/>
          <w:sz w:val="28"/>
          <w:szCs w:val="28"/>
        </w:rPr>
      </w:pPr>
      <w:r w:rsidRPr="00D24B3C">
        <w:rPr>
          <w:color w:val="000000" w:themeColor="text1"/>
          <w:sz w:val="28"/>
          <w:szCs w:val="28"/>
        </w:rPr>
        <w:t xml:space="preserve">Контроль за виконанням цього рішення покласти на </w:t>
      </w:r>
      <w:r w:rsidR="008D3269" w:rsidRPr="00D24B3C">
        <w:rPr>
          <w:rStyle w:val="rvts9"/>
          <w:color w:val="000000" w:themeColor="text1"/>
          <w:sz w:val="28"/>
          <w:szCs w:val="28"/>
        </w:rPr>
        <w:t>постійні комісії селищної ради</w:t>
      </w:r>
      <w:r w:rsidRPr="00D24B3C">
        <w:rPr>
          <w:rStyle w:val="rvts9"/>
          <w:color w:val="000000" w:themeColor="text1"/>
          <w:sz w:val="28"/>
          <w:szCs w:val="28"/>
        </w:rPr>
        <w:t>.</w:t>
      </w:r>
    </w:p>
    <w:p w:rsidR="000E2D3D" w:rsidRDefault="000E2D3D" w:rsidP="00D21D77">
      <w:pPr>
        <w:widowControl w:val="0"/>
        <w:tabs>
          <w:tab w:val="left" w:pos="993"/>
        </w:tabs>
        <w:ind w:firstLine="709"/>
        <w:jc w:val="both"/>
        <w:rPr>
          <w:color w:val="000000" w:themeColor="text1"/>
          <w:sz w:val="28"/>
          <w:szCs w:val="28"/>
          <w:lang w:val="uk-UA"/>
        </w:rPr>
      </w:pPr>
    </w:p>
    <w:p w:rsidR="00D24B3C" w:rsidRPr="00212C4B" w:rsidRDefault="00D24B3C" w:rsidP="00D21D77">
      <w:pPr>
        <w:widowControl w:val="0"/>
        <w:tabs>
          <w:tab w:val="left" w:pos="993"/>
        </w:tabs>
        <w:ind w:firstLine="709"/>
        <w:jc w:val="both"/>
        <w:rPr>
          <w:color w:val="000000" w:themeColor="text1"/>
          <w:sz w:val="28"/>
          <w:szCs w:val="28"/>
          <w:lang w:val="uk-UA"/>
        </w:rPr>
      </w:pPr>
    </w:p>
    <w:p w:rsidR="000E2D3D" w:rsidRPr="00212C4B" w:rsidRDefault="000E2D3D" w:rsidP="00D21D77">
      <w:pPr>
        <w:widowControl w:val="0"/>
        <w:tabs>
          <w:tab w:val="left" w:pos="993"/>
        </w:tabs>
        <w:rPr>
          <w:color w:val="000000" w:themeColor="text1"/>
          <w:sz w:val="28"/>
          <w:szCs w:val="28"/>
          <w:lang w:val="uk-UA"/>
        </w:rPr>
      </w:pPr>
      <w:r w:rsidRPr="00212C4B">
        <w:rPr>
          <w:color w:val="000000" w:themeColor="text1"/>
          <w:sz w:val="28"/>
          <w:szCs w:val="28"/>
          <w:lang w:val="uk-UA"/>
        </w:rPr>
        <w:t>СЕЛИЩНИЙ ГОЛОВА</w:t>
      </w:r>
      <w:r w:rsidR="00D24B3C">
        <w:rPr>
          <w:color w:val="000000" w:themeColor="text1"/>
          <w:sz w:val="28"/>
          <w:szCs w:val="28"/>
          <w:lang w:val="uk-UA"/>
        </w:rPr>
        <w:tab/>
      </w:r>
      <w:r w:rsidR="00D24B3C">
        <w:rPr>
          <w:color w:val="000000" w:themeColor="text1"/>
          <w:sz w:val="28"/>
          <w:szCs w:val="28"/>
          <w:lang w:val="uk-UA"/>
        </w:rPr>
        <w:tab/>
      </w:r>
      <w:r w:rsidR="00D24B3C">
        <w:rPr>
          <w:color w:val="000000" w:themeColor="text1"/>
          <w:sz w:val="28"/>
          <w:szCs w:val="28"/>
          <w:lang w:val="uk-UA"/>
        </w:rPr>
        <w:tab/>
      </w:r>
      <w:r w:rsidR="00D24B3C">
        <w:rPr>
          <w:color w:val="000000" w:themeColor="text1"/>
          <w:sz w:val="28"/>
          <w:szCs w:val="28"/>
          <w:lang w:val="uk-UA"/>
        </w:rPr>
        <w:tab/>
      </w:r>
      <w:r w:rsidR="00D24B3C">
        <w:rPr>
          <w:color w:val="000000" w:themeColor="text1"/>
          <w:sz w:val="28"/>
          <w:szCs w:val="28"/>
          <w:lang w:val="uk-UA"/>
        </w:rPr>
        <w:tab/>
      </w:r>
      <w:r w:rsidR="00D24B3C">
        <w:rPr>
          <w:color w:val="000000" w:themeColor="text1"/>
          <w:sz w:val="28"/>
          <w:szCs w:val="28"/>
          <w:lang w:val="uk-UA"/>
        </w:rPr>
        <w:tab/>
      </w:r>
      <w:r w:rsidR="00D24B3C">
        <w:rPr>
          <w:color w:val="000000" w:themeColor="text1"/>
          <w:sz w:val="28"/>
          <w:szCs w:val="28"/>
          <w:lang w:val="uk-UA"/>
        </w:rPr>
        <w:tab/>
      </w:r>
      <w:r w:rsidR="009D22B7">
        <w:rPr>
          <w:color w:val="000000" w:themeColor="text1"/>
          <w:sz w:val="28"/>
          <w:szCs w:val="28"/>
          <w:lang w:val="uk-UA"/>
        </w:rPr>
        <w:t>В. КОВЕНЬКО</w:t>
      </w:r>
    </w:p>
    <w:p w:rsidR="00C7325E" w:rsidRPr="00212C4B" w:rsidRDefault="00C7325E" w:rsidP="00D21D77">
      <w:pPr>
        <w:widowControl w:val="0"/>
        <w:jc w:val="center"/>
        <w:rPr>
          <w:color w:val="000000" w:themeColor="text1"/>
          <w:sz w:val="28"/>
          <w:szCs w:val="28"/>
          <w:lang w:val="uk-UA"/>
        </w:rPr>
      </w:pPr>
    </w:p>
    <w:p w:rsidR="000E2D3D" w:rsidRDefault="000E2D3D" w:rsidP="00D21D77">
      <w:pPr>
        <w:widowControl w:val="0"/>
        <w:jc w:val="center"/>
        <w:rPr>
          <w:color w:val="000000" w:themeColor="text1"/>
          <w:sz w:val="28"/>
          <w:szCs w:val="28"/>
          <w:lang w:val="uk-UA"/>
        </w:rPr>
      </w:pPr>
    </w:p>
    <w:p w:rsidR="00277FF7" w:rsidRDefault="00277FF7" w:rsidP="00D21D77">
      <w:pPr>
        <w:widowControl w:val="0"/>
        <w:jc w:val="center"/>
        <w:rPr>
          <w:color w:val="000000" w:themeColor="text1"/>
          <w:sz w:val="28"/>
          <w:szCs w:val="28"/>
          <w:lang w:val="uk-UA"/>
        </w:rPr>
      </w:pPr>
    </w:p>
    <w:p w:rsidR="00277FF7" w:rsidRDefault="00277FF7" w:rsidP="00D21D77">
      <w:pPr>
        <w:widowControl w:val="0"/>
        <w:jc w:val="center"/>
        <w:rPr>
          <w:color w:val="000000" w:themeColor="text1"/>
          <w:sz w:val="28"/>
          <w:szCs w:val="28"/>
          <w:lang w:val="uk-UA"/>
        </w:rPr>
      </w:pPr>
    </w:p>
    <w:p w:rsidR="006D14A8" w:rsidRDefault="006D14A8" w:rsidP="00D21D77">
      <w:pPr>
        <w:widowControl w:val="0"/>
        <w:jc w:val="center"/>
        <w:rPr>
          <w:color w:val="000000" w:themeColor="text1"/>
          <w:sz w:val="28"/>
          <w:szCs w:val="28"/>
          <w:lang w:val="uk-UA"/>
        </w:rPr>
      </w:pPr>
    </w:p>
    <w:p w:rsidR="00D256CC" w:rsidRDefault="00D256CC" w:rsidP="00D21D77">
      <w:pPr>
        <w:widowControl w:val="0"/>
        <w:jc w:val="center"/>
        <w:rPr>
          <w:color w:val="000000" w:themeColor="text1"/>
          <w:sz w:val="28"/>
          <w:szCs w:val="28"/>
          <w:lang w:val="uk-UA"/>
        </w:rPr>
      </w:pPr>
    </w:p>
    <w:p w:rsidR="00D256CC" w:rsidRDefault="00D256CC" w:rsidP="00D21D77">
      <w:pPr>
        <w:widowControl w:val="0"/>
        <w:jc w:val="center"/>
        <w:rPr>
          <w:color w:val="000000" w:themeColor="text1"/>
          <w:sz w:val="28"/>
          <w:szCs w:val="28"/>
          <w:lang w:val="uk-UA"/>
        </w:rPr>
      </w:pPr>
    </w:p>
    <w:p w:rsidR="00423498" w:rsidRPr="00EF69D2" w:rsidRDefault="00423498" w:rsidP="00423498">
      <w:pPr>
        <w:jc w:val="center"/>
        <w:rPr>
          <w:sz w:val="28"/>
          <w:szCs w:val="28"/>
        </w:rPr>
      </w:pPr>
      <w:r w:rsidRPr="00EF69D2">
        <w:rPr>
          <w:sz w:val="28"/>
          <w:szCs w:val="28"/>
        </w:rPr>
        <w:lastRenderedPageBreak/>
        <w:t>АРКУШ ПОГОДЖЕННЯ</w:t>
      </w:r>
    </w:p>
    <w:p w:rsidR="00423498" w:rsidRDefault="00423498" w:rsidP="00423498">
      <w:pPr>
        <w:jc w:val="center"/>
        <w:rPr>
          <w:sz w:val="28"/>
          <w:szCs w:val="28"/>
        </w:rPr>
      </w:pPr>
      <w:r w:rsidRPr="00EF69D2">
        <w:rPr>
          <w:sz w:val="28"/>
          <w:szCs w:val="28"/>
        </w:rPr>
        <w:t xml:space="preserve">до </w:t>
      </w:r>
      <w:proofErr w:type="gramStart"/>
      <w:r w:rsidRPr="00EF69D2">
        <w:rPr>
          <w:sz w:val="28"/>
          <w:szCs w:val="28"/>
        </w:rPr>
        <w:t>р</w:t>
      </w:r>
      <w:proofErr w:type="gramEnd"/>
      <w:r w:rsidRPr="00EF69D2">
        <w:rPr>
          <w:sz w:val="28"/>
          <w:szCs w:val="28"/>
        </w:rPr>
        <w:t>ішення Володимирецької селищної ради</w:t>
      </w:r>
    </w:p>
    <w:p w:rsidR="00423498" w:rsidRPr="00EF69D2" w:rsidRDefault="00423498" w:rsidP="00423498">
      <w:pPr>
        <w:jc w:val="center"/>
        <w:rPr>
          <w:sz w:val="28"/>
          <w:szCs w:val="28"/>
        </w:rPr>
      </w:pPr>
    </w:p>
    <w:p w:rsidR="00423498" w:rsidRPr="00EF69D2" w:rsidRDefault="00423498" w:rsidP="00423498">
      <w:pPr>
        <w:jc w:val="center"/>
        <w:rPr>
          <w:sz w:val="28"/>
          <w:szCs w:val="28"/>
        </w:rPr>
      </w:pPr>
      <w:r w:rsidRPr="00EF69D2">
        <w:rPr>
          <w:sz w:val="28"/>
          <w:szCs w:val="28"/>
        </w:rPr>
        <w:t>№ ___</w:t>
      </w:r>
      <w:r w:rsidRPr="00EF69D2">
        <w:rPr>
          <w:sz w:val="28"/>
          <w:szCs w:val="28"/>
        </w:rPr>
        <w:tab/>
      </w:r>
      <w:proofErr w:type="spellStart"/>
      <w:r w:rsidRPr="00EF69D2">
        <w:rPr>
          <w:sz w:val="28"/>
          <w:szCs w:val="28"/>
        </w:rPr>
        <w:t>від</w:t>
      </w:r>
      <w:proofErr w:type="spellEnd"/>
      <w:r w:rsidRPr="00EF69D2">
        <w:rPr>
          <w:sz w:val="28"/>
          <w:szCs w:val="28"/>
        </w:rPr>
        <w:t xml:space="preserve"> «___» </w:t>
      </w:r>
      <w:r w:rsidR="0059507E">
        <w:rPr>
          <w:sz w:val="28"/>
          <w:szCs w:val="28"/>
          <w:lang w:val="uk-UA"/>
        </w:rPr>
        <w:t>січня</w:t>
      </w:r>
      <w:r>
        <w:rPr>
          <w:sz w:val="28"/>
          <w:szCs w:val="28"/>
        </w:rPr>
        <w:t xml:space="preserve"> </w:t>
      </w:r>
      <w:r w:rsidRPr="00EF69D2">
        <w:rPr>
          <w:sz w:val="28"/>
          <w:szCs w:val="28"/>
        </w:rPr>
        <w:t>2021 року</w:t>
      </w:r>
    </w:p>
    <w:p w:rsidR="00423498" w:rsidRPr="00EF69D2" w:rsidRDefault="00423498" w:rsidP="00423498">
      <w:pPr>
        <w:jc w:val="center"/>
        <w:rPr>
          <w:sz w:val="28"/>
          <w:szCs w:val="28"/>
        </w:rPr>
      </w:pPr>
    </w:p>
    <w:p w:rsidR="00423498" w:rsidRDefault="00423498" w:rsidP="00423498">
      <w:pPr>
        <w:widowControl w:val="0"/>
        <w:rPr>
          <w:color w:val="000000" w:themeColor="text1"/>
          <w:sz w:val="28"/>
          <w:szCs w:val="28"/>
          <w:shd w:val="clear" w:color="auto" w:fill="FFFFFF"/>
        </w:rPr>
      </w:pPr>
      <w:r w:rsidRPr="00CF4658">
        <w:rPr>
          <w:sz w:val="28"/>
          <w:szCs w:val="28"/>
        </w:rPr>
        <w:t>«</w:t>
      </w:r>
      <w:r w:rsidRPr="00212C4B">
        <w:rPr>
          <w:color w:val="000000" w:themeColor="text1"/>
          <w:sz w:val="28"/>
          <w:szCs w:val="28"/>
        </w:rPr>
        <w:t xml:space="preserve">Про </w:t>
      </w:r>
      <w:proofErr w:type="spellStart"/>
      <w:r>
        <w:rPr>
          <w:color w:val="000000" w:themeColor="text1"/>
          <w:sz w:val="28"/>
          <w:szCs w:val="28"/>
        </w:rPr>
        <w:t>розгляд</w:t>
      </w:r>
      <w:proofErr w:type="spellEnd"/>
      <w:r>
        <w:rPr>
          <w:color w:val="000000" w:themeColor="text1"/>
          <w:sz w:val="28"/>
          <w:szCs w:val="28"/>
        </w:rPr>
        <w:t xml:space="preserve"> та </w:t>
      </w:r>
      <w:proofErr w:type="spellStart"/>
      <w:r>
        <w:rPr>
          <w:color w:val="000000" w:themeColor="text1"/>
          <w:sz w:val="28"/>
          <w:szCs w:val="28"/>
          <w:shd w:val="clear" w:color="auto" w:fill="FFFFFF"/>
        </w:rPr>
        <w:t>виконання</w:t>
      </w:r>
      <w:proofErr w:type="spellEnd"/>
    </w:p>
    <w:p w:rsidR="00423498" w:rsidRDefault="00423498" w:rsidP="00423498">
      <w:pPr>
        <w:widowControl w:val="0"/>
        <w:rPr>
          <w:color w:val="000000" w:themeColor="text1"/>
          <w:sz w:val="28"/>
          <w:szCs w:val="28"/>
          <w:shd w:val="clear" w:color="auto" w:fill="FFFFFF"/>
        </w:rPr>
      </w:pPr>
      <w:proofErr w:type="spellStart"/>
      <w:r>
        <w:rPr>
          <w:color w:val="000000" w:themeColor="text1"/>
          <w:sz w:val="28"/>
          <w:szCs w:val="28"/>
          <w:shd w:val="clear" w:color="auto" w:fill="FFFFFF"/>
        </w:rPr>
        <w:t>Володимирецькою</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селищною</w:t>
      </w:r>
      <w:proofErr w:type="spellEnd"/>
      <w:r>
        <w:rPr>
          <w:color w:val="000000" w:themeColor="text1"/>
          <w:sz w:val="28"/>
          <w:szCs w:val="28"/>
          <w:shd w:val="clear" w:color="auto" w:fill="FFFFFF"/>
        </w:rPr>
        <w:t xml:space="preserve"> радою </w:t>
      </w:r>
    </w:p>
    <w:p w:rsidR="00423498" w:rsidRPr="00CF4658" w:rsidRDefault="00423498" w:rsidP="00423498">
      <w:pPr>
        <w:widowControl w:val="0"/>
        <w:rPr>
          <w:sz w:val="28"/>
          <w:szCs w:val="28"/>
        </w:rPr>
      </w:pPr>
      <w:proofErr w:type="spellStart"/>
      <w:r>
        <w:rPr>
          <w:color w:val="000000" w:themeColor="text1"/>
          <w:sz w:val="28"/>
          <w:szCs w:val="28"/>
          <w:shd w:val="clear" w:color="auto" w:fill="FFFFFF"/>
        </w:rPr>
        <w:t>судових</w:t>
      </w:r>
      <w:proofErr w:type="spellEnd"/>
      <w:r>
        <w:rPr>
          <w:color w:val="000000" w:themeColor="text1"/>
          <w:sz w:val="28"/>
          <w:szCs w:val="28"/>
          <w:shd w:val="clear" w:color="auto" w:fill="FFFFFF"/>
        </w:rPr>
        <w:t xml:space="preserve"> </w:t>
      </w:r>
      <w:proofErr w:type="spellStart"/>
      <w:proofErr w:type="gramStart"/>
      <w:r>
        <w:rPr>
          <w:color w:val="000000" w:themeColor="text1"/>
          <w:sz w:val="28"/>
          <w:szCs w:val="28"/>
          <w:shd w:val="clear" w:color="auto" w:fill="FFFFFF"/>
        </w:rPr>
        <w:t>р</w:t>
      </w:r>
      <w:proofErr w:type="gramEnd"/>
      <w:r>
        <w:rPr>
          <w:color w:val="000000" w:themeColor="text1"/>
          <w:sz w:val="28"/>
          <w:szCs w:val="28"/>
          <w:shd w:val="clear" w:color="auto" w:fill="FFFFFF"/>
        </w:rPr>
        <w:t>ішень</w:t>
      </w:r>
      <w:proofErr w:type="spellEnd"/>
      <w:r w:rsidRPr="00CF4658">
        <w:rPr>
          <w:sz w:val="28"/>
          <w:szCs w:val="28"/>
        </w:rPr>
        <w:t>»</w:t>
      </w:r>
    </w:p>
    <w:p w:rsidR="00423498" w:rsidRPr="00CF4658" w:rsidRDefault="00423498" w:rsidP="00423498">
      <w:pPr>
        <w:jc w:val="center"/>
        <w:rPr>
          <w:sz w:val="28"/>
          <w:szCs w:val="28"/>
        </w:rPr>
      </w:pPr>
    </w:p>
    <w:p w:rsidR="00423498" w:rsidRPr="00CF4658" w:rsidRDefault="00423498" w:rsidP="00423498">
      <w:pPr>
        <w:jc w:val="center"/>
        <w:rPr>
          <w:sz w:val="28"/>
          <w:szCs w:val="28"/>
        </w:rPr>
      </w:pPr>
      <w:proofErr w:type="spellStart"/>
      <w:proofErr w:type="gramStart"/>
      <w:r w:rsidRPr="00CF4658">
        <w:rPr>
          <w:sz w:val="28"/>
          <w:szCs w:val="28"/>
        </w:rPr>
        <w:t>Р</w:t>
      </w:r>
      <w:proofErr w:type="gramEnd"/>
      <w:r w:rsidRPr="00CF4658">
        <w:rPr>
          <w:sz w:val="28"/>
          <w:szCs w:val="28"/>
        </w:rPr>
        <w:t>ішення</w:t>
      </w:r>
      <w:proofErr w:type="spellEnd"/>
      <w:r w:rsidRPr="00CF4658">
        <w:rPr>
          <w:sz w:val="28"/>
          <w:szCs w:val="28"/>
        </w:rPr>
        <w:t xml:space="preserve"> </w:t>
      </w:r>
      <w:proofErr w:type="spellStart"/>
      <w:r w:rsidRPr="00CF4658">
        <w:rPr>
          <w:sz w:val="28"/>
          <w:szCs w:val="28"/>
        </w:rPr>
        <w:t>підготував</w:t>
      </w:r>
      <w:proofErr w:type="spellEnd"/>
      <w:r w:rsidRPr="00CF4658">
        <w:rPr>
          <w:sz w:val="28"/>
          <w:szCs w:val="28"/>
        </w:rPr>
        <w:t>:</w:t>
      </w:r>
    </w:p>
    <w:p w:rsidR="00423498" w:rsidRPr="00CF4658" w:rsidRDefault="00423498" w:rsidP="00423498">
      <w:pPr>
        <w:jc w:val="center"/>
        <w:rPr>
          <w:sz w:val="28"/>
          <w:szCs w:val="28"/>
        </w:rPr>
      </w:pPr>
    </w:p>
    <w:p w:rsidR="00423498" w:rsidRDefault="00423498" w:rsidP="00423498">
      <w:pPr>
        <w:jc w:val="both"/>
        <w:rPr>
          <w:sz w:val="28"/>
          <w:szCs w:val="28"/>
        </w:rPr>
      </w:pPr>
      <w:proofErr w:type="spellStart"/>
      <w:proofErr w:type="gramStart"/>
      <w:r w:rsidRPr="00CF4658">
        <w:rPr>
          <w:sz w:val="28"/>
          <w:szCs w:val="28"/>
        </w:rPr>
        <w:t>Пров</w:t>
      </w:r>
      <w:proofErr w:type="gramEnd"/>
      <w:r w:rsidRPr="00CF4658">
        <w:rPr>
          <w:sz w:val="28"/>
          <w:szCs w:val="28"/>
        </w:rPr>
        <w:t>ідний</w:t>
      </w:r>
      <w:proofErr w:type="spellEnd"/>
      <w:r w:rsidRPr="00CF4658">
        <w:rPr>
          <w:sz w:val="28"/>
          <w:szCs w:val="28"/>
        </w:rPr>
        <w:t xml:space="preserve"> </w:t>
      </w:r>
      <w:proofErr w:type="spellStart"/>
      <w:r w:rsidRPr="00CF4658">
        <w:rPr>
          <w:sz w:val="28"/>
          <w:szCs w:val="28"/>
        </w:rPr>
        <w:t>спеціаліст</w:t>
      </w:r>
      <w:proofErr w:type="spellEnd"/>
      <w:r w:rsidRPr="00CF4658">
        <w:rPr>
          <w:sz w:val="28"/>
          <w:szCs w:val="28"/>
        </w:rPr>
        <w:t>-</w:t>
      </w:r>
    </w:p>
    <w:p w:rsidR="00423498" w:rsidRPr="00CF4658" w:rsidRDefault="00423498" w:rsidP="00423498">
      <w:pPr>
        <w:jc w:val="both"/>
        <w:rPr>
          <w:sz w:val="28"/>
          <w:szCs w:val="28"/>
        </w:rPr>
      </w:pPr>
      <w:r>
        <w:rPr>
          <w:sz w:val="28"/>
          <w:szCs w:val="28"/>
        </w:rPr>
        <w:t xml:space="preserve">з </w:t>
      </w:r>
      <w:proofErr w:type="spellStart"/>
      <w:r>
        <w:rPr>
          <w:sz w:val="28"/>
          <w:szCs w:val="28"/>
        </w:rPr>
        <w:t>юридичних</w:t>
      </w:r>
      <w:proofErr w:type="spellEnd"/>
      <w:r>
        <w:rPr>
          <w:sz w:val="28"/>
          <w:szCs w:val="28"/>
        </w:rPr>
        <w:t xml:space="preserve"> </w:t>
      </w:r>
      <w:proofErr w:type="spellStart"/>
      <w:r>
        <w:rPr>
          <w:sz w:val="28"/>
          <w:szCs w:val="28"/>
        </w:rPr>
        <w:t>питань</w:t>
      </w:r>
      <w:proofErr w:type="spellEnd"/>
      <w:r w:rsidRPr="00CF4658">
        <w:rPr>
          <w:sz w:val="28"/>
          <w:szCs w:val="28"/>
        </w:rPr>
        <w:tab/>
      </w:r>
      <w:r>
        <w:rPr>
          <w:sz w:val="28"/>
          <w:szCs w:val="28"/>
        </w:rPr>
        <w:tab/>
      </w:r>
      <w:r>
        <w:rPr>
          <w:sz w:val="28"/>
          <w:szCs w:val="28"/>
        </w:rPr>
        <w:tab/>
      </w:r>
      <w:r>
        <w:rPr>
          <w:sz w:val="28"/>
          <w:szCs w:val="28"/>
        </w:rPr>
        <w:tab/>
      </w:r>
      <w:r>
        <w:rPr>
          <w:sz w:val="28"/>
          <w:szCs w:val="28"/>
        </w:rPr>
        <w:tab/>
      </w:r>
      <w:r w:rsidRPr="00CF4658">
        <w:rPr>
          <w:sz w:val="28"/>
          <w:szCs w:val="28"/>
        </w:rPr>
        <w:t>_______</w:t>
      </w:r>
      <w:r w:rsidRPr="00CF4658">
        <w:rPr>
          <w:sz w:val="28"/>
          <w:szCs w:val="28"/>
        </w:rPr>
        <w:tab/>
      </w:r>
      <w:r>
        <w:rPr>
          <w:sz w:val="28"/>
          <w:szCs w:val="28"/>
        </w:rPr>
        <w:t>(Ворса Р.В.)</w:t>
      </w:r>
    </w:p>
    <w:p w:rsidR="00423498" w:rsidRPr="00CF4658" w:rsidRDefault="00423498" w:rsidP="00423498">
      <w:pPr>
        <w:jc w:val="center"/>
        <w:rPr>
          <w:sz w:val="28"/>
          <w:szCs w:val="28"/>
        </w:rPr>
      </w:pPr>
    </w:p>
    <w:p w:rsidR="00423498" w:rsidRDefault="00423498" w:rsidP="00423498">
      <w:pPr>
        <w:jc w:val="center"/>
        <w:rPr>
          <w:sz w:val="28"/>
          <w:szCs w:val="28"/>
        </w:rPr>
      </w:pPr>
    </w:p>
    <w:p w:rsidR="00423498" w:rsidRPr="00CF4658" w:rsidRDefault="00423498" w:rsidP="00423498">
      <w:pPr>
        <w:jc w:val="center"/>
        <w:rPr>
          <w:sz w:val="28"/>
          <w:szCs w:val="28"/>
        </w:rPr>
      </w:pPr>
      <w:r w:rsidRPr="00CF4658">
        <w:rPr>
          <w:sz w:val="28"/>
          <w:szCs w:val="28"/>
        </w:rPr>
        <w:t>ПОГОДЖЕНО:</w:t>
      </w:r>
    </w:p>
    <w:p w:rsidR="00423498" w:rsidRPr="00CF4658" w:rsidRDefault="00423498" w:rsidP="00423498">
      <w:pPr>
        <w:jc w:val="center"/>
        <w:rPr>
          <w:sz w:val="28"/>
          <w:szCs w:val="28"/>
        </w:rPr>
      </w:pPr>
    </w:p>
    <w:p w:rsidR="00423498" w:rsidRPr="00CF4658" w:rsidRDefault="00423498" w:rsidP="00423498">
      <w:pPr>
        <w:rPr>
          <w:sz w:val="28"/>
          <w:szCs w:val="28"/>
        </w:rPr>
      </w:pPr>
      <w:r w:rsidRPr="00CF4658">
        <w:rPr>
          <w:sz w:val="28"/>
          <w:szCs w:val="28"/>
        </w:rPr>
        <w:t xml:space="preserve">В.о. начальника </w:t>
      </w:r>
      <w:proofErr w:type="spellStart"/>
      <w:r w:rsidRPr="00CF4658">
        <w:rPr>
          <w:sz w:val="28"/>
          <w:szCs w:val="28"/>
        </w:rPr>
        <w:t>відділу</w:t>
      </w:r>
      <w:proofErr w:type="spellEnd"/>
      <w:r w:rsidRPr="00CF4658">
        <w:rPr>
          <w:sz w:val="28"/>
          <w:szCs w:val="28"/>
        </w:rPr>
        <w:t xml:space="preserve"> </w:t>
      </w:r>
    </w:p>
    <w:p w:rsidR="00423498" w:rsidRPr="00CF4658" w:rsidRDefault="00423498" w:rsidP="00423498">
      <w:pPr>
        <w:rPr>
          <w:sz w:val="28"/>
          <w:szCs w:val="28"/>
        </w:rPr>
      </w:pPr>
      <w:proofErr w:type="spellStart"/>
      <w:r w:rsidRPr="00CF4658">
        <w:rPr>
          <w:sz w:val="28"/>
          <w:szCs w:val="28"/>
        </w:rPr>
        <w:t>юридичної</w:t>
      </w:r>
      <w:proofErr w:type="spellEnd"/>
      <w:r w:rsidRPr="00CF4658">
        <w:rPr>
          <w:sz w:val="28"/>
          <w:szCs w:val="28"/>
        </w:rPr>
        <w:t xml:space="preserve">, </w:t>
      </w:r>
      <w:proofErr w:type="spellStart"/>
      <w:r w:rsidRPr="00CF4658">
        <w:rPr>
          <w:sz w:val="28"/>
          <w:szCs w:val="28"/>
        </w:rPr>
        <w:t>регуляторної</w:t>
      </w:r>
      <w:proofErr w:type="spellEnd"/>
      <w:r w:rsidRPr="00CF4658">
        <w:rPr>
          <w:sz w:val="28"/>
          <w:szCs w:val="28"/>
        </w:rPr>
        <w:t xml:space="preserve">, </w:t>
      </w:r>
    </w:p>
    <w:p w:rsidR="00423498" w:rsidRPr="00CF4658" w:rsidRDefault="00423498" w:rsidP="00423498">
      <w:pPr>
        <w:rPr>
          <w:sz w:val="28"/>
          <w:szCs w:val="28"/>
        </w:rPr>
      </w:pPr>
      <w:proofErr w:type="spellStart"/>
      <w:r w:rsidRPr="00CF4658">
        <w:rPr>
          <w:sz w:val="28"/>
          <w:szCs w:val="28"/>
        </w:rPr>
        <w:t>організаційно-кадрової</w:t>
      </w:r>
      <w:proofErr w:type="spellEnd"/>
      <w:r w:rsidRPr="00CF4658">
        <w:rPr>
          <w:sz w:val="28"/>
          <w:szCs w:val="28"/>
        </w:rPr>
        <w:t xml:space="preserve"> </w:t>
      </w:r>
      <w:proofErr w:type="spellStart"/>
      <w:r w:rsidRPr="00CF4658">
        <w:rPr>
          <w:sz w:val="28"/>
          <w:szCs w:val="28"/>
        </w:rPr>
        <w:t>роботи</w:t>
      </w:r>
      <w:proofErr w:type="spellEnd"/>
      <w:r w:rsidRPr="00CF4658">
        <w:rPr>
          <w:sz w:val="28"/>
          <w:szCs w:val="28"/>
        </w:rPr>
        <w:tab/>
      </w:r>
      <w:r w:rsidRPr="00CF4658">
        <w:rPr>
          <w:sz w:val="28"/>
          <w:szCs w:val="28"/>
        </w:rPr>
        <w:tab/>
      </w:r>
      <w:r>
        <w:rPr>
          <w:sz w:val="28"/>
          <w:szCs w:val="28"/>
        </w:rPr>
        <w:tab/>
      </w:r>
      <w:r w:rsidRPr="00CF4658">
        <w:rPr>
          <w:sz w:val="28"/>
          <w:szCs w:val="28"/>
        </w:rPr>
        <w:t>_______</w:t>
      </w:r>
      <w:r w:rsidRPr="00CF4658">
        <w:rPr>
          <w:sz w:val="28"/>
          <w:szCs w:val="28"/>
        </w:rPr>
        <w:tab/>
      </w:r>
      <w:r>
        <w:rPr>
          <w:sz w:val="28"/>
          <w:szCs w:val="28"/>
        </w:rPr>
        <w:t>(</w:t>
      </w:r>
      <w:proofErr w:type="spellStart"/>
      <w:r>
        <w:rPr>
          <w:sz w:val="28"/>
          <w:szCs w:val="28"/>
        </w:rPr>
        <w:t>Коцяк</w:t>
      </w:r>
      <w:proofErr w:type="spellEnd"/>
      <w:r>
        <w:rPr>
          <w:sz w:val="28"/>
          <w:szCs w:val="28"/>
        </w:rPr>
        <w:t xml:space="preserve"> Ю.П.)</w:t>
      </w:r>
    </w:p>
    <w:p w:rsidR="00423498" w:rsidRPr="00CF4658" w:rsidRDefault="00423498" w:rsidP="00423498">
      <w:pPr>
        <w:rPr>
          <w:sz w:val="28"/>
          <w:szCs w:val="28"/>
        </w:rPr>
      </w:pPr>
    </w:p>
    <w:p w:rsidR="00423498" w:rsidRPr="00CF4658" w:rsidRDefault="00423498" w:rsidP="00423498">
      <w:pPr>
        <w:rPr>
          <w:sz w:val="28"/>
          <w:szCs w:val="28"/>
        </w:rPr>
      </w:pPr>
      <w:r w:rsidRPr="00CF4658">
        <w:rPr>
          <w:sz w:val="28"/>
          <w:szCs w:val="28"/>
        </w:rPr>
        <w:t xml:space="preserve">Начальник </w:t>
      </w:r>
      <w:proofErr w:type="spellStart"/>
      <w:r w:rsidRPr="00CF4658">
        <w:rPr>
          <w:sz w:val="28"/>
          <w:szCs w:val="28"/>
        </w:rPr>
        <w:t>фінансового</w:t>
      </w:r>
      <w:proofErr w:type="spellEnd"/>
      <w:r w:rsidRPr="00CF4658">
        <w:rPr>
          <w:sz w:val="28"/>
          <w:szCs w:val="28"/>
        </w:rPr>
        <w:t xml:space="preserve"> </w:t>
      </w:r>
      <w:proofErr w:type="spellStart"/>
      <w:r w:rsidRPr="00CF4658">
        <w:rPr>
          <w:sz w:val="28"/>
          <w:szCs w:val="28"/>
        </w:rPr>
        <w:t>відділу</w:t>
      </w:r>
      <w:proofErr w:type="spellEnd"/>
      <w:r w:rsidRPr="00CF4658">
        <w:rPr>
          <w:sz w:val="28"/>
          <w:szCs w:val="28"/>
        </w:rPr>
        <w:t xml:space="preserve"> </w:t>
      </w:r>
      <w:r w:rsidRPr="00CF4658">
        <w:rPr>
          <w:sz w:val="28"/>
          <w:szCs w:val="28"/>
        </w:rPr>
        <w:tab/>
      </w:r>
      <w:r w:rsidRPr="00CF4658">
        <w:rPr>
          <w:sz w:val="28"/>
          <w:szCs w:val="28"/>
        </w:rPr>
        <w:tab/>
      </w:r>
      <w:r>
        <w:rPr>
          <w:sz w:val="28"/>
          <w:szCs w:val="28"/>
        </w:rPr>
        <w:tab/>
      </w:r>
      <w:r w:rsidRPr="00CF4658">
        <w:rPr>
          <w:sz w:val="28"/>
          <w:szCs w:val="28"/>
        </w:rPr>
        <w:t>_______</w:t>
      </w:r>
      <w:r w:rsidRPr="00CF4658">
        <w:rPr>
          <w:sz w:val="28"/>
          <w:szCs w:val="28"/>
        </w:rPr>
        <w:tab/>
      </w:r>
      <w:r>
        <w:rPr>
          <w:sz w:val="28"/>
          <w:szCs w:val="28"/>
        </w:rPr>
        <w:t>(</w:t>
      </w:r>
      <w:proofErr w:type="spellStart"/>
      <w:r w:rsidRPr="00CF4658">
        <w:rPr>
          <w:sz w:val="28"/>
          <w:szCs w:val="28"/>
        </w:rPr>
        <w:t>Ярмолюк</w:t>
      </w:r>
      <w:proofErr w:type="spellEnd"/>
      <w:r w:rsidRPr="00CF4658">
        <w:rPr>
          <w:sz w:val="28"/>
          <w:szCs w:val="28"/>
        </w:rPr>
        <w:t xml:space="preserve"> Л.В.</w:t>
      </w:r>
      <w:r>
        <w:rPr>
          <w:sz w:val="28"/>
          <w:szCs w:val="28"/>
        </w:rPr>
        <w:t>)</w:t>
      </w:r>
    </w:p>
    <w:p w:rsidR="00423498" w:rsidRPr="00CF4658" w:rsidRDefault="00423498" w:rsidP="00423498">
      <w:pPr>
        <w:rPr>
          <w:sz w:val="28"/>
          <w:szCs w:val="28"/>
        </w:rPr>
      </w:pPr>
    </w:p>
    <w:p w:rsidR="00423498" w:rsidRPr="00CF4658" w:rsidRDefault="00423498" w:rsidP="00423498">
      <w:pPr>
        <w:rPr>
          <w:sz w:val="28"/>
          <w:szCs w:val="28"/>
        </w:rPr>
      </w:pPr>
    </w:p>
    <w:p w:rsidR="00423498" w:rsidRPr="00CF4658" w:rsidRDefault="00423498" w:rsidP="00423498">
      <w:pPr>
        <w:rPr>
          <w:sz w:val="28"/>
          <w:szCs w:val="28"/>
        </w:rPr>
      </w:pPr>
      <w:proofErr w:type="spellStart"/>
      <w:r>
        <w:rPr>
          <w:sz w:val="28"/>
          <w:szCs w:val="28"/>
        </w:rPr>
        <w:t>Секретар</w:t>
      </w:r>
      <w:proofErr w:type="spellEnd"/>
      <w:r>
        <w:rPr>
          <w:sz w:val="28"/>
          <w:szCs w:val="28"/>
        </w:rPr>
        <w:t xml:space="preserve">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4658">
        <w:rPr>
          <w:sz w:val="28"/>
          <w:szCs w:val="28"/>
        </w:rPr>
        <w:t>_______</w:t>
      </w:r>
      <w:r w:rsidRPr="00CF4658">
        <w:rPr>
          <w:sz w:val="28"/>
          <w:szCs w:val="28"/>
        </w:rPr>
        <w:tab/>
      </w:r>
      <w:r>
        <w:rPr>
          <w:sz w:val="28"/>
          <w:szCs w:val="28"/>
        </w:rPr>
        <w:t>(</w:t>
      </w:r>
      <w:proofErr w:type="spellStart"/>
      <w:r w:rsidRPr="00CF4658">
        <w:rPr>
          <w:sz w:val="28"/>
          <w:szCs w:val="28"/>
        </w:rPr>
        <w:t>Блищик</w:t>
      </w:r>
      <w:proofErr w:type="spellEnd"/>
      <w:r w:rsidRPr="00CF4658">
        <w:rPr>
          <w:sz w:val="28"/>
          <w:szCs w:val="28"/>
        </w:rPr>
        <w:t xml:space="preserve"> Ю.М.</w:t>
      </w:r>
      <w:r>
        <w:rPr>
          <w:sz w:val="28"/>
          <w:szCs w:val="28"/>
        </w:rPr>
        <w:t>)</w:t>
      </w:r>
    </w:p>
    <w:p w:rsidR="00423498" w:rsidRPr="00CF4658" w:rsidRDefault="00423498" w:rsidP="00423498">
      <w:pPr>
        <w:tabs>
          <w:tab w:val="left" w:pos="142"/>
          <w:tab w:val="left" w:pos="709"/>
        </w:tabs>
        <w:jc w:val="both"/>
        <w:rPr>
          <w:sz w:val="28"/>
          <w:szCs w:val="28"/>
        </w:rPr>
      </w:pPr>
    </w:p>
    <w:p w:rsidR="00423498" w:rsidRPr="00CF4658" w:rsidRDefault="00423498" w:rsidP="00423498">
      <w:pPr>
        <w:tabs>
          <w:tab w:val="left" w:pos="142"/>
          <w:tab w:val="left" w:pos="709"/>
        </w:tabs>
        <w:jc w:val="both"/>
        <w:rPr>
          <w:sz w:val="28"/>
          <w:szCs w:val="28"/>
        </w:rPr>
      </w:pPr>
      <w:r w:rsidRPr="00CF4658">
        <w:rPr>
          <w:sz w:val="28"/>
          <w:szCs w:val="28"/>
        </w:rPr>
        <w:t xml:space="preserve">Голова </w:t>
      </w:r>
      <w:proofErr w:type="spellStart"/>
      <w:r w:rsidRPr="00CF4658">
        <w:rPr>
          <w:sz w:val="28"/>
          <w:szCs w:val="28"/>
        </w:rPr>
        <w:t>комісії</w:t>
      </w:r>
      <w:proofErr w:type="spellEnd"/>
      <w:r w:rsidRPr="00CF4658">
        <w:rPr>
          <w:sz w:val="28"/>
          <w:szCs w:val="28"/>
        </w:rPr>
        <w:t xml:space="preserve"> з </w:t>
      </w:r>
      <w:proofErr w:type="spellStart"/>
      <w:r w:rsidRPr="00CF4658">
        <w:rPr>
          <w:sz w:val="28"/>
          <w:szCs w:val="28"/>
        </w:rPr>
        <w:t>економічних</w:t>
      </w:r>
      <w:proofErr w:type="spellEnd"/>
      <w:r w:rsidRPr="00CF4658">
        <w:rPr>
          <w:sz w:val="28"/>
          <w:szCs w:val="28"/>
        </w:rPr>
        <w:t xml:space="preserve"> </w:t>
      </w:r>
      <w:proofErr w:type="spellStart"/>
      <w:r w:rsidRPr="00CF4658">
        <w:rPr>
          <w:sz w:val="28"/>
          <w:szCs w:val="28"/>
        </w:rPr>
        <w:t>питань</w:t>
      </w:r>
      <w:proofErr w:type="spellEnd"/>
      <w:r w:rsidRPr="00CF4658">
        <w:rPr>
          <w:sz w:val="28"/>
          <w:szCs w:val="28"/>
        </w:rPr>
        <w:t xml:space="preserve">, </w:t>
      </w:r>
    </w:p>
    <w:p w:rsidR="00423498" w:rsidRPr="00CF4658" w:rsidRDefault="00423498" w:rsidP="00423498">
      <w:pPr>
        <w:tabs>
          <w:tab w:val="left" w:pos="142"/>
          <w:tab w:val="left" w:pos="709"/>
        </w:tabs>
        <w:jc w:val="both"/>
        <w:rPr>
          <w:sz w:val="28"/>
          <w:szCs w:val="28"/>
        </w:rPr>
      </w:pPr>
      <w:proofErr w:type="spellStart"/>
      <w:r w:rsidRPr="00CF4658">
        <w:rPr>
          <w:sz w:val="28"/>
          <w:szCs w:val="28"/>
        </w:rPr>
        <w:t>управління</w:t>
      </w:r>
      <w:proofErr w:type="spellEnd"/>
      <w:r w:rsidRPr="00CF4658">
        <w:rPr>
          <w:sz w:val="28"/>
          <w:szCs w:val="28"/>
        </w:rPr>
        <w:t xml:space="preserve"> </w:t>
      </w:r>
      <w:proofErr w:type="spellStart"/>
      <w:r w:rsidRPr="00CF4658">
        <w:rPr>
          <w:sz w:val="28"/>
          <w:szCs w:val="28"/>
        </w:rPr>
        <w:t>комунальною</w:t>
      </w:r>
      <w:proofErr w:type="spellEnd"/>
      <w:r w:rsidRPr="00CF4658">
        <w:rPr>
          <w:sz w:val="28"/>
          <w:szCs w:val="28"/>
        </w:rPr>
        <w:t xml:space="preserve"> </w:t>
      </w:r>
      <w:proofErr w:type="spellStart"/>
      <w:r w:rsidRPr="00CF4658">
        <w:rPr>
          <w:sz w:val="28"/>
          <w:szCs w:val="28"/>
        </w:rPr>
        <w:t>власністю</w:t>
      </w:r>
      <w:proofErr w:type="spellEnd"/>
      <w:r w:rsidRPr="00CF4658">
        <w:rPr>
          <w:sz w:val="28"/>
          <w:szCs w:val="28"/>
        </w:rPr>
        <w:t xml:space="preserve">, </w:t>
      </w:r>
    </w:p>
    <w:p w:rsidR="00423498" w:rsidRPr="00CF4658" w:rsidRDefault="00423498" w:rsidP="00423498">
      <w:pPr>
        <w:tabs>
          <w:tab w:val="left" w:pos="142"/>
          <w:tab w:val="left" w:pos="709"/>
        </w:tabs>
        <w:jc w:val="both"/>
        <w:rPr>
          <w:sz w:val="28"/>
          <w:szCs w:val="28"/>
        </w:rPr>
      </w:pPr>
      <w:proofErr w:type="spellStart"/>
      <w:r w:rsidRPr="00CF4658">
        <w:rPr>
          <w:sz w:val="28"/>
          <w:szCs w:val="28"/>
        </w:rPr>
        <w:t>житлово-комунального</w:t>
      </w:r>
      <w:proofErr w:type="spellEnd"/>
      <w:r w:rsidRPr="00CF4658">
        <w:rPr>
          <w:sz w:val="28"/>
          <w:szCs w:val="28"/>
        </w:rPr>
        <w:t xml:space="preserve"> </w:t>
      </w:r>
      <w:proofErr w:type="spellStart"/>
      <w:r w:rsidRPr="00CF4658">
        <w:rPr>
          <w:sz w:val="28"/>
          <w:szCs w:val="28"/>
        </w:rPr>
        <w:t>господарства</w:t>
      </w:r>
      <w:proofErr w:type="spellEnd"/>
      <w:r w:rsidRPr="00CF4658">
        <w:rPr>
          <w:sz w:val="28"/>
          <w:szCs w:val="28"/>
        </w:rPr>
        <w:t xml:space="preserve">, </w:t>
      </w:r>
    </w:p>
    <w:p w:rsidR="00423498" w:rsidRDefault="00423498" w:rsidP="00423498">
      <w:pPr>
        <w:tabs>
          <w:tab w:val="left" w:pos="142"/>
          <w:tab w:val="left" w:pos="709"/>
        </w:tabs>
        <w:jc w:val="both"/>
        <w:rPr>
          <w:sz w:val="28"/>
          <w:szCs w:val="28"/>
        </w:rPr>
      </w:pPr>
      <w:proofErr w:type="spellStart"/>
      <w:r w:rsidRPr="00CF4658">
        <w:rPr>
          <w:sz w:val="28"/>
          <w:szCs w:val="28"/>
        </w:rPr>
        <w:t>інвестиційного</w:t>
      </w:r>
      <w:proofErr w:type="spellEnd"/>
      <w:r w:rsidRPr="00CF4658">
        <w:rPr>
          <w:sz w:val="28"/>
          <w:szCs w:val="28"/>
        </w:rPr>
        <w:t xml:space="preserve"> </w:t>
      </w:r>
      <w:proofErr w:type="spellStart"/>
      <w:r w:rsidRPr="00CF4658">
        <w:rPr>
          <w:sz w:val="28"/>
          <w:szCs w:val="28"/>
        </w:rPr>
        <w:t>розвитку</w:t>
      </w:r>
      <w:proofErr w:type="spellEnd"/>
      <w:r w:rsidRPr="00CF4658">
        <w:rPr>
          <w:sz w:val="28"/>
          <w:szCs w:val="28"/>
        </w:rPr>
        <w:t xml:space="preserve">, </w:t>
      </w:r>
      <w:proofErr w:type="spellStart"/>
      <w:r w:rsidRPr="00CF4658">
        <w:rPr>
          <w:sz w:val="28"/>
          <w:szCs w:val="28"/>
        </w:rPr>
        <w:t>земельних</w:t>
      </w:r>
      <w:proofErr w:type="spellEnd"/>
      <w:r w:rsidRPr="00CF4658">
        <w:rPr>
          <w:sz w:val="28"/>
          <w:szCs w:val="28"/>
        </w:rPr>
        <w:t xml:space="preserve"> </w:t>
      </w:r>
    </w:p>
    <w:p w:rsidR="00423498" w:rsidRDefault="00423498" w:rsidP="00423498">
      <w:pPr>
        <w:tabs>
          <w:tab w:val="left" w:pos="142"/>
          <w:tab w:val="left" w:pos="709"/>
        </w:tabs>
        <w:jc w:val="both"/>
        <w:rPr>
          <w:sz w:val="28"/>
          <w:szCs w:val="28"/>
        </w:rPr>
      </w:pPr>
      <w:proofErr w:type="spellStart"/>
      <w:r w:rsidRPr="00CF4658">
        <w:rPr>
          <w:sz w:val="28"/>
          <w:szCs w:val="28"/>
        </w:rPr>
        <w:t>відносин</w:t>
      </w:r>
      <w:proofErr w:type="spellEnd"/>
      <w:r w:rsidRPr="00CF4658">
        <w:rPr>
          <w:sz w:val="28"/>
          <w:szCs w:val="28"/>
        </w:rPr>
        <w:t xml:space="preserve">, </w:t>
      </w:r>
      <w:proofErr w:type="spellStart"/>
      <w:r w:rsidRPr="00CF4658">
        <w:rPr>
          <w:sz w:val="28"/>
          <w:szCs w:val="28"/>
        </w:rPr>
        <w:t>екології</w:t>
      </w:r>
      <w:proofErr w:type="spellEnd"/>
      <w:r w:rsidRPr="00CF4658">
        <w:rPr>
          <w:sz w:val="28"/>
          <w:szCs w:val="28"/>
        </w:rPr>
        <w:t xml:space="preserve">, </w:t>
      </w:r>
      <w:proofErr w:type="spellStart"/>
      <w:r w:rsidRPr="00CF4658">
        <w:rPr>
          <w:sz w:val="28"/>
          <w:szCs w:val="28"/>
        </w:rPr>
        <w:t>природокористування</w:t>
      </w:r>
      <w:proofErr w:type="spellEnd"/>
      <w:r w:rsidRPr="00CF4658">
        <w:rPr>
          <w:sz w:val="28"/>
          <w:szCs w:val="28"/>
        </w:rPr>
        <w:t xml:space="preserve"> </w:t>
      </w:r>
    </w:p>
    <w:p w:rsidR="00423498" w:rsidRPr="00CF4658" w:rsidRDefault="00423498" w:rsidP="00423498">
      <w:pPr>
        <w:tabs>
          <w:tab w:val="left" w:pos="142"/>
          <w:tab w:val="left" w:pos="709"/>
        </w:tabs>
        <w:jc w:val="both"/>
        <w:rPr>
          <w:sz w:val="28"/>
          <w:szCs w:val="28"/>
        </w:rPr>
      </w:pPr>
      <w:r w:rsidRPr="00CF4658">
        <w:rPr>
          <w:sz w:val="28"/>
          <w:szCs w:val="28"/>
        </w:rPr>
        <w:t>та благоустрою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4658">
        <w:rPr>
          <w:sz w:val="28"/>
          <w:szCs w:val="28"/>
        </w:rPr>
        <w:t>_______</w:t>
      </w:r>
      <w:r w:rsidRPr="00CF4658">
        <w:rPr>
          <w:sz w:val="28"/>
          <w:szCs w:val="28"/>
        </w:rPr>
        <w:tab/>
      </w:r>
      <w:r>
        <w:rPr>
          <w:sz w:val="28"/>
          <w:szCs w:val="28"/>
        </w:rPr>
        <w:t>(</w:t>
      </w:r>
      <w:proofErr w:type="spellStart"/>
      <w:r>
        <w:rPr>
          <w:sz w:val="28"/>
          <w:szCs w:val="28"/>
        </w:rPr>
        <w:t>Крук</w:t>
      </w:r>
      <w:proofErr w:type="spellEnd"/>
      <w:r>
        <w:rPr>
          <w:sz w:val="28"/>
          <w:szCs w:val="28"/>
        </w:rPr>
        <w:t xml:space="preserve"> О.М.)</w:t>
      </w:r>
    </w:p>
    <w:p w:rsidR="00423498" w:rsidRPr="00CF4658" w:rsidRDefault="00423498" w:rsidP="00423498">
      <w:pPr>
        <w:tabs>
          <w:tab w:val="left" w:pos="142"/>
          <w:tab w:val="left" w:pos="709"/>
        </w:tabs>
        <w:jc w:val="both"/>
        <w:rPr>
          <w:sz w:val="28"/>
          <w:szCs w:val="28"/>
        </w:rPr>
      </w:pPr>
    </w:p>
    <w:p w:rsidR="00423498" w:rsidRDefault="00423498" w:rsidP="00423498">
      <w:pPr>
        <w:tabs>
          <w:tab w:val="left" w:pos="142"/>
          <w:tab w:val="left" w:pos="709"/>
        </w:tabs>
        <w:jc w:val="both"/>
        <w:rPr>
          <w:sz w:val="28"/>
          <w:szCs w:val="28"/>
        </w:rPr>
      </w:pPr>
      <w:r>
        <w:rPr>
          <w:sz w:val="28"/>
          <w:szCs w:val="28"/>
        </w:rPr>
        <w:t xml:space="preserve">Голова </w:t>
      </w:r>
      <w:proofErr w:type="spellStart"/>
      <w:r>
        <w:rPr>
          <w:sz w:val="28"/>
          <w:szCs w:val="28"/>
        </w:rPr>
        <w:t>к</w:t>
      </w:r>
      <w:r w:rsidRPr="00CF4658">
        <w:rPr>
          <w:sz w:val="28"/>
          <w:szCs w:val="28"/>
        </w:rPr>
        <w:t>омісі</w:t>
      </w:r>
      <w:r>
        <w:rPr>
          <w:sz w:val="28"/>
          <w:szCs w:val="28"/>
        </w:rPr>
        <w:t>ї</w:t>
      </w:r>
      <w:proofErr w:type="spellEnd"/>
      <w:r w:rsidRPr="00CF4658">
        <w:rPr>
          <w:sz w:val="28"/>
          <w:szCs w:val="28"/>
        </w:rPr>
        <w:t xml:space="preserve"> з </w:t>
      </w:r>
      <w:proofErr w:type="spellStart"/>
      <w:r w:rsidRPr="00CF4658">
        <w:rPr>
          <w:sz w:val="28"/>
          <w:szCs w:val="28"/>
        </w:rPr>
        <w:t>питань</w:t>
      </w:r>
      <w:proofErr w:type="spellEnd"/>
      <w:r w:rsidRPr="00CF4658">
        <w:rPr>
          <w:sz w:val="28"/>
          <w:szCs w:val="28"/>
        </w:rPr>
        <w:t xml:space="preserve"> бюджету, </w:t>
      </w:r>
    </w:p>
    <w:p w:rsidR="00423498" w:rsidRDefault="00423498" w:rsidP="00423498">
      <w:pPr>
        <w:tabs>
          <w:tab w:val="left" w:pos="142"/>
          <w:tab w:val="left" w:pos="709"/>
        </w:tabs>
        <w:jc w:val="both"/>
        <w:rPr>
          <w:sz w:val="28"/>
          <w:szCs w:val="28"/>
        </w:rPr>
      </w:pPr>
      <w:proofErr w:type="spellStart"/>
      <w:r w:rsidRPr="00CF4658">
        <w:rPr>
          <w:sz w:val="28"/>
          <w:szCs w:val="28"/>
        </w:rPr>
        <w:t>фінансів</w:t>
      </w:r>
      <w:proofErr w:type="spellEnd"/>
      <w:r w:rsidRPr="00CF4658">
        <w:rPr>
          <w:sz w:val="28"/>
          <w:szCs w:val="28"/>
        </w:rPr>
        <w:t xml:space="preserve"> та </w:t>
      </w:r>
      <w:proofErr w:type="spellStart"/>
      <w:proofErr w:type="gramStart"/>
      <w:r w:rsidRPr="00CF4658">
        <w:rPr>
          <w:sz w:val="28"/>
          <w:szCs w:val="28"/>
        </w:rPr>
        <w:t>соц</w:t>
      </w:r>
      <w:proofErr w:type="gramEnd"/>
      <w:r w:rsidRPr="00CF4658">
        <w:rPr>
          <w:sz w:val="28"/>
          <w:szCs w:val="28"/>
        </w:rPr>
        <w:t>іальної</w:t>
      </w:r>
      <w:proofErr w:type="spellEnd"/>
      <w:r w:rsidRPr="00CF4658">
        <w:rPr>
          <w:sz w:val="28"/>
          <w:szCs w:val="28"/>
        </w:rPr>
        <w:t xml:space="preserve"> </w:t>
      </w:r>
      <w:proofErr w:type="spellStart"/>
      <w:r w:rsidRPr="00CF4658">
        <w:rPr>
          <w:sz w:val="28"/>
          <w:szCs w:val="28"/>
        </w:rPr>
        <w:t>політики</w:t>
      </w:r>
      <w:proofErr w:type="spellEnd"/>
      <w:r w:rsidRPr="00CF4658">
        <w:rPr>
          <w:sz w:val="28"/>
          <w:szCs w:val="28"/>
        </w:rPr>
        <w:t xml:space="preserve">, </w:t>
      </w:r>
    </w:p>
    <w:p w:rsidR="00423498" w:rsidRDefault="00423498" w:rsidP="00423498">
      <w:pPr>
        <w:tabs>
          <w:tab w:val="left" w:pos="142"/>
          <w:tab w:val="left" w:pos="709"/>
        </w:tabs>
        <w:jc w:val="both"/>
        <w:rPr>
          <w:sz w:val="28"/>
          <w:szCs w:val="28"/>
        </w:rPr>
      </w:pPr>
      <w:proofErr w:type="spellStart"/>
      <w:r w:rsidRPr="00CF4658">
        <w:rPr>
          <w:sz w:val="28"/>
          <w:szCs w:val="28"/>
        </w:rPr>
        <w:t>охорони</w:t>
      </w:r>
      <w:proofErr w:type="spellEnd"/>
      <w:r w:rsidRPr="00CF4658">
        <w:rPr>
          <w:sz w:val="28"/>
          <w:szCs w:val="28"/>
        </w:rPr>
        <w:t xml:space="preserve"> </w:t>
      </w:r>
      <w:proofErr w:type="spellStart"/>
      <w:r w:rsidRPr="00CF4658">
        <w:rPr>
          <w:sz w:val="28"/>
          <w:szCs w:val="28"/>
        </w:rPr>
        <w:t>здоров’я</w:t>
      </w:r>
      <w:proofErr w:type="spellEnd"/>
      <w:r w:rsidRPr="00CF4658">
        <w:rPr>
          <w:sz w:val="28"/>
          <w:szCs w:val="28"/>
        </w:rPr>
        <w:t xml:space="preserve">, </w:t>
      </w:r>
      <w:proofErr w:type="spellStart"/>
      <w:r w:rsidRPr="00CF4658">
        <w:rPr>
          <w:sz w:val="28"/>
          <w:szCs w:val="28"/>
        </w:rPr>
        <w:t>освіти</w:t>
      </w:r>
      <w:proofErr w:type="spellEnd"/>
      <w:r w:rsidRPr="00CF4658">
        <w:rPr>
          <w:sz w:val="28"/>
          <w:szCs w:val="28"/>
        </w:rPr>
        <w:t xml:space="preserve">, </w:t>
      </w:r>
      <w:proofErr w:type="spellStart"/>
      <w:r w:rsidRPr="00CF4658">
        <w:rPr>
          <w:sz w:val="28"/>
          <w:szCs w:val="28"/>
        </w:rPr>
        <w:t>культури</w:t>
      </w:r>
      <w:proofErr w:type="spellEnd"/>
      <w:r w:rsidRPr="00CF4658">
        <w:rPr>
          <w:sz w:val="28"/>
          <w:szCs w:val="28"/>
        </w:rPr>
        <w:t xml:space="preserve">, </w:t>
      </w:r>
    </w:p>
    <w:p w:rsidR="00423498" w:rsidRPr="00CF4658" w:rsidRDefault="00423498" w:rsidP="00423498">
      <w:pPr>
        <w:tabs>
          <w:tab w:val="left" w:pos="142"/>
          <w:tab w:val="left" w:pos="709"/>
        </w:tabs>
        <w:jc w:val="both"/>
        <w:rPr>
          <w:sz w:val="28"/>
          <w:szCs w:val="28"/>
        </w:rPr>
      </w:pPr>
      <w:proofErr w:type="spellStart"/>
      <w:proofErr w:type="gramStart"/>
      <w:r w:rsidRPr="00CF4658">
        <w:rPr>
          <w:sz w:val="28"/>
          <w:szCs w:val="28"/>
        </w:rPr>
        <w:t>молод</w:t>
      </w:r>
      <w:proofErr w:type="gramEnd"/>
      <w:r w:rsidRPr="00CF4658">
        <w:rPr>
          <w:sz w:val="28"/>
          <w:szCs w:val="28"/>
        </w:rPr>
        <w:t>і</w:t>
      </w:r>
      <w:proofErr w:type="spellEnd"/>
      <w:r w:rsidRPr="00CF4658">
        <w:rPr>
          <w:sz w:val="28"/>
          <w:szCs w:val="28"/>
        </w:rPr>
        <w:t xml:space="preserve"> і спорту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4658">
        <w:rPr>
          <w:sz w:val="28"/>
          <w:szCs w:val="28"/>
        </w:rPr>
        <w:t>_______</w:t>
      </w:r>
      <w:r w:rsidRPr="00CF4658">
        <w:rPr>
          <w:sz w:val="28"/>
          <w:szCs w:val="28"/>
        </w:rPr>
        <w:tab/>
      </w:r>
      <w:r>
        <w:rPr>
          <w:sz w:val="28"/>
          <w:szCs w:val="28"/>
        </w:rPr>
        <w:t>(</w:t>
      </w:r>
      <w:proofErr w:type="spellStart"/>
      <w:r w:rsidRPr="00CF4658">
        <w:rPr>
          <w:sz w:val="28"/>
          <w:szCs w:val="28"/>
        </w:rPr>
        <w:t>Бова</w:t>
      </w:r>
      <w:proofErr w:type="spellEnd"/>
      <w:r w:rsidRPr="00CF4658">
        <w:rPr>
          <w:sz w:val="28"/>
          <w:szCs w:val="28"/>
        </w:rPr>
        <w:t xml:space="preserve"> А.В.</w:t>
      </w:r>
      <w:r>
        <w:rPr>
          <w:sz w:val="28"/>
          <w:szCs w:val="28"/>
        </w:rPr>
        <w:t>)</w:t>
      </w:r>
    </w:p>
    <w:p w:rsidR="00423498" w:rsidRPr="00CF4658" w:rsidRDefault="00423498" w:rsidP="00423498">
      <w:pPr>
        <w:tabs>
          <w:tab w:val="left" w:pos="142"/>
          <w:tab w:val="left" w:pos="709"/>
        </w:tabs>
        <w:jc w:val="both"/>
        <w:rPr>
          <w:sz w:val="28"/>
          <w:szCs w:val="28"/>
        </w:rPr>
      </w:pPr>
    </w:p>
    <w:p w:rsidR="00423498" w:rsidRDefault="00423498" w:rsidP="00423498">
      <w:pPr>
        <w:tabs>
          <w:tab w:val="left" w:pos="142"/>
          <w:tab w:val="left" w:pos="709"/>
        </w:tabs>
        <w:jc w:val="both"/>
        <w:rPr>
          <w:sz w:val="28"/>
          <w:szCs w:val="28"/>
        </w:rPr>
      </w:pPr>
      <w:r>
        <w:rPr>
          <w:sz w:val="28"/>
          <w:szCs w:val="28"/>
        </w:rPr>
        <w:t xml:space="preserve">Голова </w:t>
      </w:r>
      <w:proofErr w:type="spellStart"/>
      <w:r>
        <w:rPr>
          <w:sz w:val="28"/>
          <w:szCs w:val="28"/>
        </w:rPr>
        <w:t>комісії</w:t>
      </w:r>
      <w:proofErr w:type="spellEnd"/>
      <w:r>
        <w:rPr>
          <w:sz w:val="28"/>
          <w:szCs w:val="28"/>
        </w:rPr>
        <w:t xml:space="preserve"> з </w:t>
      </w:r>
      <w:proofErr w:type="spellStart"/>
      <w:r>
        <w:rPr>
          <w:sz w:val="28"/>
          <w:szCs w:val="28"/>
        </w:rPr>
        <w:t>питань</w:t>
      </w:r>
      <w:proofErr w:type="spellEnd"/>
      <w:r>
        <w:rPr>
          <w:sz w:val="28"/>
          <w:szCs w:val="28"/>
        </w:rPr>
        <w:t xml:space="preserve"> регламенту, </w:t>
      </w:r>
    </w:p>
    <w:p w:rsidR="00423498" w:rsidRDefault="00423498" w:rsidP="00423498">
      <w:pPr>
        <w:tabs>
          <w:tab w:val="left" w:pos="142"/>
          <w:tab w:val="left" w:pos="709"/>
        </w:tabs>
        <w:jc w:val="both"/>
        <w:rPr>
          <w:sz w:val="28"/>
          <w:szCs w:val="28"/>
        </w:rPr>
      </w:pPr>
      <w:proofErr w:type="spellStart"/>
      <w:r>
        <w:rPr>
          <w:sz w:val="28"/>
          <w:szCs w:val="28"/>
        </w:rPr>
        <w:t>депутатської</w:t>
      </w:r>
      <w:proofErr w:type="spellEnd"/>
      <w:r>
        <w:rPr>
          <w:sz w:val="28"/>
          <w:szCs w:val="28"/>
        </w:rPr>
        <w:t xml:space="preserve"> </w:t>
      </w:r>
      <w:proofErr w:type="spellStart"/>
      <w:r>
        <w:rPr>
          <w:sz w:val="28"/>
          <w:szCs w:val="28"/>
        </w:rPr>
        <w:t>діяльності</w:t>
      </w:r>
      <w:proofErr w:type="spellEnd"/>
      <w:r>
        <w:rPr>
          <w:sz w:val="28"/>
          <w:szCs w:val="28"/>
        </w:rPr>
        <w:t xml:space="preserve">, правопорядку, </w:t>
      </w:r>
    </w:p>
    <w:p w:rsidR="00423498" w:rsidRDefault="00423498" w:rsidP="00423498">
      <w:pPr>
        <w:tabs>
          <w:tab w:val="left" w:pos="142"/>
          <w:tab w:val="left" w:pos="709"/>
        </w:tabs>
        <w:jc w:val="both"/>
        <w:rPr>
          <w:sz w:val="28"/>
          <w:szCs w:val="28"/>
        </w:rPr>
      </w:pPr>
      <w:proofErr w:type="spellStart"/>
      <w:r>
        <w:rPr>
          <w:sz w:val="28"/>
          <w:szCs w:val="28"/>
        </w:rPr>
        <w:t>розвитку</w:t>
      </w:r>
      <w:proofErr w:type="spellEnd"/>
      <w:r>
        <w:rPr>
          <w:sz w:val="28"/>
          <w:szCs w:val="28"/>
        </w:rPr>
        <w:t xml:space="preserve"> </w:t>
      </w:r>
      <w:proofErr w:type="spellStart"/>
      <w:r>
        <w:rPr>
          <w:sz w:val="28"/>
          <w:szCs w:val="28"/>
        </w:rPr>
        <w:t>сі</w:t>
      </w:r>
      <w:proofErr w:type="gramStart"/>
      <w:r>
        <w:rPr>
          <w:sz w:val="28"/>
          <w:szCs w:val="28"/>
        </w:rPr>
        <w:t>л</w:t>
      </w:r>
      <w:proofErr w:type="spellEnd"/>
      <w:proofErr w:type="gramEnd"/>
      <w:r>
        <w:rPr>
          <w:sz w:val="28"/>
          <w:szCs w:val="28"/>
        </w:rPr>
        <w:t xml:space="preserve">, селища, та </w:t>
      </w:r>
      <w:proofErr w:type="spellStart"/>
      <w:r>
        <w:rPr>
          <w:sz w:val="28"/>
          <w:szCs w:val="28"/>
        </w:rPr>
        <w:t>здійснення</w:t>
      </w:r>
      <w:proofErr w:type="spellEnd"/>
    </w:p>
    <w:p w:rsidR="00423498" w:rsidRDefault="00423498" w:rsidP="00423498">
      <w:pPr>
        <w:tabs>
          <w:tab w:val="left" w:pos="142"/>
          <w:tab w:val="left" w:pos="709"/>
        </w:tabs>
        <w:jc w:val="both"/>
        <w:rPr>
          <w:sz w:val="28"/>
          <w:szCs w:val="28"/>
        </w:rPr>
      </w:pPr>
      <w:r>
        <w:rPr>
          <w:sz w:val="28"/>
          <w:szCs w:val="28"/>
        </w:rPr>
        <w:t xml:space="preserve">контролю за </w:t>
      </w:r>
      <w:proofErr w:type="spellStart"/>
      <w:r>
        <w:rPr>
          <w:sz w:val="28"/>
          <w:szCs w:val="28"/>
        </w:rPr>
        <w:t>дотриманням</w:t>
      </w:r>
      <w:proofErr w:type="spellEnd"/>
      <w:r>
        <w:rPr>
          <w:sz w:val="28"/>
          <w:szCs w:val="28"/>
        </w:rPr>
        <w:t xml:space="preserve"> </w:t>
      </w:r>
    </w:p>
    <w:p w:rsidR="00423498" w:rsidRDefault="00423498" w:rsidP="00423498">
      <w:pPr>
        <w:tabs>
          <w:tab w:val="left" w:pos="142"/>
          <w:tab w:val="left" w:pos="709"/>
        </w:tabs>
        <w:jc w:val="both"/>
        <w:rPr>
          <w:sz w:val="28"/>
          <w:szCs w:val="28"/>
        </w:rPr>
      </w:pPr>
      <w:proofErr w:type="spellStart"/>
      <w:r>
        <w:rPr>
          <w:sz w:val="28"/>
          <w:szCs w:val="28"/>
        </w:rPr>
        <w:t>антикорупційного</w:t>
      </w:r>
      <w:proofErr w:type="spellEnd"/>
      <w:r>
        <w:rPr>
          <w:sz w:val="28"/>
          <w:szCs w:val="28"/>
        </w:rPr>
        <w:t xml:space="preserve"> </w:t>
      </w:r>
      <w:proofErr w:type="spellStart"/>
      <w:r>
        <w:rPr>
          <w:sz w:val="28"/>
          <w:szCs w:val="28"/>
        </w:rPr>
        <w:t>законодавства</w:t>
      </w:r>
      <w:proofErr w:type="spellEnd"/>
      <w:r>
        <w:rPr>
          <w:sz w:val="28"/>
          <w:szCs w:val="28"/>
        </w:rPr>
        <w:tab/>
      </w:r>
      <w:r>
        <w:rPr>
          <w:sz w:val="28"/>
          <w:szCs w:val="28"/>
        </w:rPr>
        <w:tab/>
      </w:r>
      <w:r>
        <w:rPr>
          <w:sz w:val="28"/>
          <w:szCs w:val="28"/>
        </w:rPr>
        <w:tab/>
        <w:t>_______</w:t>
      </w:r>
      <w:r>
        <w:rPr>
          <w:sz w:val="28"/>
          <w:szCs w:val="28"/>
        </w:rPr>
        <w:tab/>
        <w:t>(Десятник М.Є.)</w:t>
      </w:r>
    </w:p>
    <w:p w:rsidR="00423498" w:rsidRDefault="00423498" w:rsidP="00423498">
      <w:pPr>
        <w:tabs>
          <w:tab w:val="left" w:pos="142"/>
          <w:tab w:val="left" w:pos="709"/>
        </w:tabs>
        <w:jc w:val="both"/>
        <w:rPr>
          <w:sz w:val="28"/>
          <w:szCs w:val="28"/>
        </w:rPr>
      </w:pPr>
    </w:p>
    <w:p w:rsidR="00423498" w:rsidRDefault="00423498" w:rsidP="00423498">
      <w:pPr>
        <w:tabs>
          <w:tab w:val="left" w:pos="142"/>
          <w:tab w:val="left" w:pos="709"/>
        </w:tabs>
        <w:jc w:val="both"/>
        <w:rPr>
          <w:sz w:val="28"/>
          <w:szCs w:val="28"/>
          <w:lang w:val="uk-UA"/>
        </w:rPr>
      </w:pPr>
    </w:p>
    <w:p w:rsidR="00D256CC" w:rsidRDefault="00D256CC" w:rsidP="00423498">
      <w:pPr>
        <w:tabs>
          <w:tab w:val="left" w:pos="142"/>
          <w:tab w:val="left" w:pos="709"/>
        </w:tabs>
        <w:jc w:val="both"/>
        <w:rPr>
          <w:sz w:val="28"/>
          <w:szCs w:val="28"/>
          <w:lang w:val="uk-UA"/>
        </w:rPr>
      </w:pPr>
    </w:p>
    <w:p w:rsidR="00D256CC" w:rsidRDefault="00D256CC" w:rsidP="00423498">
      <w:pPr>
        <w:tabs>
          <w:tab w:val="left" w:pos="142"/>
          <w:tab w:val="left" w:pos="709"/>
        </w:tabs>
        <w:jc w:val="both"/>
        <w:rPr>
          <w:sz w:val="28"/>
          <w:szCs w:val="28"/>
          <w:lang w:val="uk-UA"/>
        </w:rPr>
      </w:pPr>
    </w:p>
    <w:p w:rsidR="00D256CC" w:rsidRPr="00D256CC" w:rsidRDefault="00D256CC" w:rsidP="00423498">
      <w:pPr>
        <w:tabs>
          <w:tab w:val="left" w:pos="142"/>
          <w:tab w:val="left" w:pos="709"/>
        </w:tabs>
        <w:jc w:val="both"/>
        <w:rPr>
          <w:sz w:val="28"/>
          <w:szCs w:val="28"/>
          <w:lang w:val="uk-UA"/>
        </w:rPr>
      </w:pPr>
    </w:p>
    <w:p w:rsidR="00D256CC" w:rsidRPr="00D256CC" w:rsidRDefault="00D256CC" w:rsidP="00D256CC">
      <w:pPr>
        <w:pStyle w:val="a8"/>
        <w:jc w:val="center"/>
        <w:rPr>
          <w:rFonts w:ascii="Times New Roman" w:hAnsi="Times New Roman" w:cs="Times New Roman"/>
          <w:b/>
          <w:sz w:val="26"/>
          <w:szCs w:val="26"/>
        </w:rPr>
      </w:pPr>
      <w:r w:rsidRPr="00D256CC">
        <w:rPr>
          <w:rFonts w:ascii="Times New Roman" w:hAnsi="Times New Roman" w:cs="Times New Roman"/>
          <w:b/>
          <w:sz w:val="26"/>
          <w:szCs w:val="26"/>
        </w:rPr>
        <w:lastRenderedPageBreak/>
        <w:t>Інформація</w:t>
      </w:r>
    </w:p>
    <w:p w:rsidR="00D256CC" w:rsidRPr="00D256CC" w:rsidRDefault="00D256CC" w:rsidP="00D256CC">
      <w:pPr>
        <w:pStyle w:val="a8"/>
        <w:jc w:val="center"/>
        <w:rPr>
          <w:rFonts w:ascii="Times New Roman" w:hAnsi="Times New Roman" w:cs="Times New Roman"/>
          <w:b/>
          <w:sz w:val="26"/>
          <w:szCs w:val="26"/>
        </w:rPr>
      </w:pPr>
      <w:r w:rsidRPr="00D256CC">
        <w:rPr>
          <w:rFonts w:ascii="Times New Roman" w:hAnsi="Times New Roman" w:cs="Times New Roman"/>
          <w:b/>
          <w:sz w:val="26"/>
          <w:szCs w:val="26"/>
        </w:rPr>
        <w:t xml:space="preserve">про судові справи за участю Володимирецької селищної ради </w:t>
      </w:r>
    </w:p>
    <w:p w:rsidR="00D256CC" w:rsidRPr="00D256CC" w:rsidRDefault="00D256CC" w:rsidP="00D256CC">
      <w:pPr>
        <w:pStyle w:val="a8"/>
        <w:jc w:val="center"/>
        <w:rPr>
          <w:rFonts w:ascii="Times New Roman" w:hAnsi="Times New Roman" w:cs="Times New Roman"/>
          <w:b/>
          <w:sz w:val="26"/>
          <w:szCs w:val="26"/>
        </w:rPr>
      </w:pPr>
      <w:r w:rsidRPr="00D256CC">
        <w:rPr>
          <w:rFonts w:ascii="Times New Roman" w:hAnsi="Times New Roman" w:cs="Times New Roman"/>
          <w:b/>
          <w:sz w:val="26"/>
          <w:szCs w:val="26"/>
        </w:rPr>
        <w:t>та виконання нею судових рішень (станом на 21.01.2021 р.)</w:t>
      </w:r>
    </w:p>
    <w:p w:rsidR="00D256CC" w:rsidRPr="00D256CC" w:rsidRDefault="00D256CC" w:rsidP="00D256CC">
      <w:pPr>
        <w:jc w:val="both"/>
        <w:rPr>
          <w:sz w:val="26"/>
          <w:szCs w:val="26"/>
          <w:lang w:val="uk-UA"/>
        </w:rPr>
      </w:pPr>
    </w:p>
    <w:p w:rsidR="00D256CC" w:rsidRPr="00D256CC" w:rsidRDefault="00D256CC" w:rsidP="00D256CC">
      <w:pPr>
        <w:jc w:val="both"/>
        <w:rPr>
          <w:sz w:val="26"/>
          <w:szCs w:val="26"/>
        </w:rPr>
      </w:pPr>
      <w:proofErr w:type="spellStart"/>
      <w:r w:rsidRPr="00D256CC">
        <w:rPr>
          <w:sz w:val="26"/>
          <w:szCs w:val="26"/>
        </w:rPr>
        <w:t>Умовні</w:t>
      </w:r>
      <w:proofErr w:type="spellEnd"/>
      <w:r w:rsidRPr="00D256CC">
        <w:rPr>
          <w:sz w:val="26"/>
          <w:szCs w:val="26"/>
        </w:rPr>
        <w:t xml:space="preserve"> </w:t>
      </w:r>
      <w:proofErr w:type="spellStart"/>
      <w:r w:rsidRPr="00D256CC">
        <w:rPr>
          <w:sz w:val="26"/>
          <w:szCs w:val="26"/>
        </w:rPr>
        <w:t>скорочення</w:t>
      </w:r>
      <w:proofErr w:type="spellEnd"/>
      <w:r w:rsidRPr="00D256CC">
        <w:rPr>
          <w:sz w:val="26"/>
          <w:szCs w:val="26"/>
        </w:rPr>
        <w:t xml:space="preserve">: </w:t>
      </w:r>
    </w:p>
    <w:p w:rsidR="00D256CC" w:rsidRPr="00D256CC" w:rsidRDefault="00D256CC" w:rsidP="00D256CC">
      <w:pPr>
        <w:jc w:val="both"/>
        <w:rPr>
          <w:sz w:val="26"/>
          <w:szCs w:val="26"/>
          <w:lang w:val="uk-UA"/>
        </w:rPr>
      </w:pPr>
      <w:r w:rsidRPr="00D256CC">
        <w:rPr>
          <w:sz w:val="26"/>
          <w:szCs w:val="26"/>
        </w:rPr>
        <w:t xml:space="preserve">ВС – </w:t>
      </w:r>
      <w:proofErr w:type="spellStart"/>
      <w:r w:rsidRPr="00D256CC">
        <w:rPr>
          <w:sz w:val="26"/>
          <w:szCs w:val="26"/>
        </w:rPr>
        <w:t>Верховний</w:t>
      </w:r>
      <w:proofErr w:type="spellEnd"/>
      <w:r w:rsidRPr="00D256CC">
        <w:rPr>
          <w:sz w:val="26"/>
          <w:szCs w:val="26"/>
        </w:rPr>
        <w:t xml:space="preserve"> </w:t>
      </w:r>
      <w:r w:rsidRPr="00D256CC">
        <w:rPr>
          <w:sz w:val="26"/>
          <w:szCs w:val="26"/>
          <w:lang w:val="uk-UA"/>
        </w:rPr>
        <w:t>с</w:t>
      </w:r>
      <w:r w:rsidRPr="00D256CC">
        <w:rPr>
          <w:sz w:val="26"/>
          <w:szCs w:val="26"/>
        </w:rPr>
        <w:t>уд;</w:t>
      </w:r>
    </w:p>
    <w:p w:rsidR="00D256CC" w:rsidRPr="00D256CC" w:rsidRDefault="00D256CC" w:rsidP="00D256CC">
      <w:pPr>
        <w:jc w:val="both"/>
        <w:rPr>
          <w:sz w:val="26"/>
          <w:szCs w:val="26"/>
          <w:lang w:val="uk-UA"/>
        </w:rPr>
      </w:pPr>
      <w:r w:rsidRPr="00D256CC">
        <w:rPr>
          <w:sz w:val="26"/>
          <w:szCs w:val="26"/>
          <w:lang w:val="uk-UA"/>
        </w:rPr>
        <w:t>КАС ВС – Касаційний адміністративний суд Верховного суду</w:t>
      </w:r>
    </w:p>
    <w:p w:rsidR="00D256CC" w:rsidRPr="00D256CC" w:rsidRDefault="00D256CC" w:rsidP="00D256CC">
      <w:pPr>
        <w:jc w:val="both"/>
        <w:rPr>
          <w:sz w:val="26"/>
          <w:szCs w:val="26"/>
          <w:lang w:val="uk-UA"/>
        </w:rPr>
      </w:pPr>
      <w:r w:rsidRPr="00D256CC">
        <w:rPr>
          <w:sz w:val="26"/>
          <w:szCs w:val="26"/>
        </w:rPr>
        <w:t xml:space="preserve">8ААС – </w:t>
      </w:r>
      <w:proofErr w:type="spellStart"/>
      <w:r w:rsidRPr="00D256CC">
        <w:rPr>
          <w:sz w:val="26"/>
          <w:szCs w:val="26"/>
        </w:rPr>
        <w:t>Восьмий</w:t>
      </w:r>
      <w:proofErr w:type="spellEnd"/>
      <w:r w:rsidRPr="00D256CC">
        <w:rPr>
          <w:sz w:val="26"/>
          <w:szCs w:val="26"/>
        </w:rPr>
        <w:t xml:space="preserve"> </w:t>
      </w:r>
      <w:proofErr w:type="spellStart"/>
      <w:r w:rsidRPr="00D256CC">
        <w:rPr>
          <w:sz w:val="26"/>
          <w:szCs w:val="26"/>
        </w:rPr>
        <w:t>апеляційний</w:t>
      </w:r>
      <w:proofErr w:type="spellEnd"/>
      <w:r w:rsidRPr="00D256CC">
        <w:rPr>
          <w:sz w:val="26"/>
          <w:szCs w:val="26"/>
        </w:rPr>
        <w:t xml:space="preserve"> </w:t>
      </w:r>
      <w:proofErr w:type="spellStart"/>
      <w:r w:rsidRPr="00D256CC">
        <w:rPr>
          <w:sz w:val="26"/>
          <w:szCs w:val="26"/>
        </w:rPr>
        <w:t>адміністративний</w:t>
      </w:r>
      <w:proofErr w:type="spellEnd"/>
      <w:r w:rsidRPr="00D256CC">
        <w:rPr>
          <w:sz w:val="26"/>
          <w:szCs w:val="26"/>
        </w:rPr>
        <w:t xml:space="preserve"> суд;</w:t>
      </w:r>
    </w:p>
    <w:p w:rsidR="00D256CC" w:rsidRPr="00D256CC" w:rsidRDefault="00D256CC" w:rsidP="00D256CC">
      <w:pPr>
        <w:jc w:val="both"/>
        <w:rPr>
          <w:sz w:val="26"/>
          <w:szCs w:val="26"/>
        </w:rPr>
      </w:pPr>
      <w:r w:rsidRPr="00D256CC">
        <w:rPr>
          <w:sz w:val="26"/>
          <w:szCs w:val="26"/>
        </w:rPr>
        <w:t xml:space="preserve">РОАС – </w:t>
      </w:r>
      <w:proofErr w:type="spellStart"/>
      <w:proofErr w:type="gramStart"/>
      <w:r w:rsidRPr="00D256CC">
        <w:rPr>
          <w:sz w:val="26"/>
          <w:szCs w:val="26"/>
        </w:rPr>
        <w:t>Р</w:t>
      </w:r>
      <w:proofErr w:type="gramEnd"/>
      <w:r w:rsidRPr="00D256CC">
        <w:rPr>
          <w:sz w:val="26"/>
          <w:szCs w:val="26"/>
        </w:rPr>
        <w:t>івненський</w:t>
      </w:r>
      <w:proofErr w:type="spellEnd"/>
      <w:r w:rsidRPr="00D256CC">
        <w:rPr>
          <w:sz w:val="26"/>
          <w:szCs w:val="26"/>
        </w:rPr>
        <w:t xml:space="preserve"> </w:t>
      </w:r>
      <w:proofErr w:type="spellStart"/>
      <w:r w:rsidRPr="00D256CC">
        <w:rPr>
          <w:sz w:val="26"/>
          <w:szCs w:val="26"/>
        </w:rPr>
        <w:t>окружний</w:t>
      </w:r>
      <w:proofErr w:type="spellEnd"/>
      <w:r w:rsidRPr="00D256CC">
        <w:rPr>
          <w:sz w:val="26"/>
          <w:szCs w:val="26"/>
        </w:rPr>
        <w:t xml:space="preserve"> </w:t>
      </w:r>
      <w:proofErr w:type="spellStart"/>
      <w:r w:rsidRPr="00D256CC">
        <w:rPr>
          <w:sz w:val="26"/>
          <w:szCs w:val="26"/>
        </w:rPr>
        <w:t>адміністративний</w:t>
      </w:r>
      <w:proofErr w:type="spellEnd"/>
      <w:r w:rsidRPr="00D256CC">
        <w:rPr>
          <w:sz w:val="26"/>
          <w:szCs w:val="26"/>
        </w:rPr>
        <w:t xml:space="preserve"> суд;</w:t>
      </w:r>
    </w:p>
    <w:p w:rsidR="00D256CC" w:rsidRPr="00D256CC" w:rsidRDefault="00D256CC" w:rsidP="00D256CC">
      <w:pPr>
        <w:jc w:val="both"/>
        <w:rPr>
          <w:sz w:val="26"/>
          <w:szCs w:val="26"/>
          <w:lang w:val="uk-UA"/>
        </w:rPr>
      </w:pPr>
      <w:r w:rsidRPr="00D256CC">
        <w:rPr>
          <w:sz w:val="26"/>
          <w:szCs w:val="26"/>
        </w:rPr>
        <w:t xml:space="preserve">ГСРО – </w:t>
      </w:r>
      <w:proofErr w:type="spellStart"/>
      <w:r w:rsidRPr="00D256CC">
        <w:rPr>
          <w:sz w:val="26"/>
          <w:szCs w:val="26"/>
        </w:rPr>
        <w:t>Господарський</w:t>
      </w:r>
      <w:proofErr w:type="spellEnd"/>
      <w:r w:rsidRPr="00D256CC">
        <w:rPr>
          <w:sz w:val="26"/>
          <w:szCs w:val="26"/>
        </w:rPr>
        <w:t xml:space="preserve"> суд </w:t>
      </w:r>
      <w:proofErr w:type="spellStart"/>
      <w:proofErr w:type="gramStart"/>
      <w:r w:rsidRPr="00D256CC">
        <w:rPr>
          <w:sz w:val="26"/>
          <w:szCs w:val="26"/>
        </w:rPr>
        <w:t>Р</w:t>
      </w:r>
      <w:proofErr w:type="gramEnd"/>
      <w:r w:rsidRPr="00D256CC">
        <w:rPr>
          <w:sz w:val="26"/>
          <w:szCs w:val="26"/>
        </w:rPr>
        <w:t>івненської</w:t>
      </w:r>
      <w:proofErr w:type="spellEnd"/>
      <w:r w:rsidRPr="00D256CC">
        <w:rPr>
          <w:sz w:val="26"/>
          <w:szCs w:val="26"/>
        </w:rPr>
        <w:t xml:space="preserve"> </w:t>
      </w:r>
      <w:proofErr w:type="spellStart"/>
      <w:r w:rsidRPr="00D256CC">
        <w:rPr>
          <w:sz w:val="26"/>
          <w:szCs w:val="26"/>
        </w:rPr>
        <w:t>області</w:t>
      </w:r>
      <w:proofErr w:type="spellEnd"/>
      <w:r w:rsidRPr="00D256CC">
        <w:rPr>
          <w:sz w:val="26"/>
          <w:szCs w:val="26"/>
        </w:rPr>
        <w:t>;</w:t>
      </w:r>
    </w:p>
    <w:p w:rsidR="00D256CC" w:rsidRPr="00D256CC" w:rsidRDefault="00D256CC" w:rsidP="00D256CC">
      <w:pPr>
        <w:jc w:val="both"/>
        <w:rPr>
          <w:sz w:val="26"/>
          <w:szCs w:val="26"/>
        </w:rPr>
      </w:pPr>
      <w:r w:rsidRPr="00D256CC">
        <w:rPr>
          <w:sz w:val="26"/>
          <w:szCs w:val="26"/>
        </w:rPr>
        <w:t xml:space="preserve">ВРС – </w:t>
      </w:r>
      <w:proofErr w:type="spellStart"/>
      <w:r w:rsidRPr="00D256CC">
        <w:rPr>
          <w:sz w:val="26"/>
          <w:szCs w:val="26"/>
        </w:rPr>
        <w:t>Володимирецький</w:t>
      </w:r>
      <w:proofErr w:type="spellEnd"/>
      <w:r w:rsidRPr="00D256CC">
        <w:rPr>
          <w:sz w:val="26"/>
          <w:szCs w:val="26"/>
        </w:rPr>
        <w:t xml:space="preserve"> </w:t>
      </w:r>
      <w:proofErr w:type="spellStart"/>
      <w:r w:rsidRPr="00D256CC">
        <w:rPr>
          <w:sz w:val="26"/>
          <w:szCs w:val="26"/>
        </w:rPr>
        <w:t>районний</w:t>
      </w:r>
      <w:proofErr w:type="spellEnd"/>
      <w:r w:rsidRPr="00D256CC">
        <w:rPr>
          <w:sz w:val="26"/>
          <w:szCs w:val="26"/>
        </w:rPr>
        <w:t xml:space="preserve"> суд </w:t>
      </w:r>
      <w:proofErr w:type="spellStart"/>
      <w:proofErr w:type="gramStart"/>
      <w:r w:rsidRPr="00D256CC">
        <w:rPr>
          <w:sz w:val="26"/>
          <w:szCs w:val="26"/>
        </w:rPr>
        <w:t>Р</w:t>
      </w:r>
      <w:proofErr w:type="gramEnd"/>
      <w:r w:rsidRPr="00D256CC">
        <w:rPr>
          <w:sz w:val="26"/>
          <w:szCs w:val="26"/>
        </w:rPr>
        <w:t>івненської</w:t>
      </w:r>
      <w:proofErr w:type="spellEnd"/>
      <w:r w:rsidRPr="00D256CC">
        <w:rPr>
          <w:sz w:val="26"/>
          <w:szCs w:val="26"/>
        </w:rPr>
        <w:t xml:space="preserve"> </w:t>
      </w:r>
      <w:proofErr w:type="spellStart"/>
      <w:r w:rsidRPr="00D256CC">
        <w:rPr>
          <w:sz w:val="26"/>
          <w:szCs w:val="26"/>
        </w:rPr>
        <w:t>області</w:t>
      </w:r>
      <w:proofErr w:type="spellEnd"/>
      <w:r w:rsidRPr="00D256CC">
        <w:rPr>
          <w:sz w:val="26"/>
          <w:szCs w:val="26"/>
        </w:rPr>
        <w:t>;</w:t>
      </w:r>
    </w:p>
    <w:p w:rsidR="00D256CC" w:rsidRPr="00D256CC" w:rsidRDefault="00D256CC" w:rsidP="00D256CC">
      <w:pPr>
        <w:jc w:val="both"/>
        <w:rPr>
          <w:sz w:val="26"/>
          <w:szCs w:val="26"/>
          <w:lang w:val="uk-UA"/>
        </w:rPr>
      </w:pPr>
      <w:r w:rsidRPr="00D256CC">
        <w:rPr>
          <w:sz w:val="26"/>
          <w:szCs w:val="26"/>
        </w:rPr>
        <w:t xml:space="preserve">КМС – </w:t>
      </w:r>
      <w:proofErr w:type="spellStart"/>
      <w:r w:rsidRPr="00D256CC">
        <w:rPr>
          <w:sz w:val="26"/>
          <w:szCs w:val="26"/>
        </w:rPr>
        <w:t>Кузнецовський</w:t>
      </w:r>
      <w:proofErr w:type="spellEnd"/>
      <w:r w:rsidRPr="00D256CC">
        <w:rPr>
          <w:sz w:val="26"/>
          <w:szCs w:val="26"/>
        </w:rPr>
        <w:t xml:space="preserve"> </w:t>
      </w:r>
      <w:proofErr w:type="spellStart"/>
      <w:r w:rsidRPr="00D256CC">
        <w:rPr>
          <w:sz w:val="26"/>
          <w:szCs w:val="26"/>
        </w:rPr>
        <w:t>міський</w:t>
      </w:r>
      <w:proofErr w:type="spellEnd"/>
      <w:r w:rsidRPr="00D256CC">
        <w:rPr>
          <w:sz w:val="26"/>
          <w:szCs w:val="26"/>
        </w:rPr>
        <w:t xml:space="preserve"> суд </w:t>
      </w:r>
      <w:proofErr w:type="spellStart"/>
      <w:proofErr w:type="gramStart"/>
      <w:r w:rsidRPr="00D256CC">
        <w:rPr>
          <w:sz w:val="26"/>
          <w:szCs w:val="26"/>
        </w:rPr>
        <w:t>Р</w:t>
      </w:r>
      <w:proofErr w:type="gramEnd"/>
      <w:r w:rsidRPr="00D256CC">
        <w:rPr>
          <w:sz w:val="26"/>
          <w:szCs w:val="26"/>
        </w:rPr>
        <w:t>івненської</w:t>
      </w:r>
      <w:proofErr w:type="spellEnd"/>
      <w:r w:rsidRPr="00D256CC">
        <w:rPr>
          <w:sz w:val="26"/>
          <w:szCs w:val="26"/>
        </w:rPr>
        <w:t xml:space="preserve"> </w:t>
      </w:r>
      <w:proofErr w:type="spellStart"/>
      <w:r w:rsidRPr="00D256CC">
        <w:rPr>
          <w:sz w:val="26"/>
          <w:szCs w:val="26"/>
        </w:rPr>
        <w:t>області</w:t>
      </w:r>
      <w:proofErr w:type="spellEnd"/>
      <w:r w:rsidRPr="00D256CC">
        <w:rPr>
          <w:sz w:val="26"/>
          <w:szCs w:val="26"/>
        </w:rPr>
        <w:t>;</w:t>
      </w:r>
    </w:p>
    <w:p w:rsidR="00D256CC" w:rsidRPr="00D256CC" w:rsidRDefault="00D256CC" w:rsidP="00D256CC">
      <w:pPr>
        <w:jc w:val="both"/>
        <w:rPr>
          <w:sz w:val="26"/>
          <w:szCs w:val="26"/>
          <w:lang w:val="uk-UA"/>
        </w:rPr>
      </w:pPr>
      <w:r w:rsidRPr="00D256CC">
        <w:rPr>
          <w:sz w:val="26"/>
          <w:szCs w:val="26"/>
          <w:lang w:val="uk-UA"/>
        </w:rPr>
        <w:t xml:space="preserve">СРС – </w:t>
      </w:r>
      <w:proofErr w:type="spellStart"/>
      <w:r w:rsidRPr="00D256CC">
        <w:rPr>
          <w:sz w:val="26"/>
          <w:szCs w:val="26"/>
          <w:lang w:val="uk-UA"/>
        </w:rPr>
        <w:t>Сарненський</w:t>
      </w:r>
      <w:proofErr w:type="spellEnd"/>
      <w:r w:rsidRPr="00D256CC">
        <w:rPr>
          <w:sz w:val="26"/>
          <w:szCs w:val="26"/>
          <w:lang w:val="uk-UA"/>
        </w:rPr>
        <w:t xml:space="preserve"> </w:t>
      </w:r>
      <w:proofErr w:type="spellStart"/>
      <w:r w:rsidRPr="00D256CC">
        <w:rPr>
          <w:sz w:val="26"/>
          <w:szCs w:val="26"/>
        </w:rPr>
        <w:t>районний</w:t>
      </w:r>
      <w:proofErr w:type="spellEnd"/>
      <w:r w:rsidRPr="00D256CC">
        <w:rPr>
          <w:sz w:val="26"/>
          <w:szCs w:val="26"/>
        </w:rPr>
        <w:t xml:space="preserve"> суд </w:t>
      </w:r>
      <w:proofErr w:type="spellStart"/>
      <w:r w:rsidRPr="00D256CC">
        <w:rPr>
          <w:sz w:val="26"/>
          <w:szCs w:val="26"/>
        </w:rPr>
        <w:t>Рівненської</w:t>
      </w:r>
      <w:proofErr w:type="spellEnd"/>
      <w:r w:rsidRPr="00D256CC">
        <w:rPr>
          <w:sz w:val="26"/>
          <w:szCs w:val="26"/>
        </w:rPr>
        <w:t xml:space="preserve"> </w:t>
      </w:r>
      <w:proofErr w:type="spellStart"/>
      <w:r w:rsidRPr="00D256CC">
        <w:rPr>
          <w:sz w:val="26"/>
          <w:szCs w:val="26"/>
        </w:rPr>
        <w:t>області</w:t>
      </w:r>
      <w:proofErr w:type="spellEnd"/>
      <w:r w:rsidRPr="00D256CC">
        <w:rPr>
          <w:sz w:val="26"/>
          <w:szCs w:val="26"/>
        </w:rPr>
        <w:t>;</w:t>
      </w:r>
    </w:p>
    <w:p w:rsidR="00D256CC" w:rsidRPr="00D256CC" w:rsidRDefault="00D256CC" w:rsidP="00D256CC">
      <w:pPr>
        <w:jc w:val="both"/>
        <w:rPr>
          <w:sz w:val="26"/>
          <w:szCs w:val="26"/>
          <w:lang w:val="uk-UA"/>
        </w:rPr>
      </w:pPr>
      <w:r w:rsidRPr="00D256CC">
        <w:rPr>
          <w:sz w:val="26"/>
          <w:szCs w:val="26"/>
          <w:lang w:val="uk-UA"/>
        </w:rPr>
        <w:t>ВП – виконавче провадження</w:t>
      </w:r>
    </w:p>
    <w:p w:rsidR="00D256CC" w:rsidRPr="00D256CC" w:rsidRDefault="00D256CC" w:rsidP="00D256CC">
      <w:pPr>
        <w:jc w:val="both"/>
        <w:rPr>
          <w:sz w:val="26"/>
          <w:szCs w:val="26"/>
          <w:lang w:val="uk-UA"/>
        </w:rPr>
      </w:pPr>
    </w:p>
    <w:p w:rsidR="00D256CC" w:rsidRPr="00D256CC" w:rsidRDefault="00D256CC" w:rsidP="00D256CC">
      <w:pPr>
        <w:jc w:val="center"/>
        <w:rPr>
          <w:b/>
          <w:sz w:val="26"/>
          <w:szCs w:val="26"/>
          <w:lang w:val="uk-UA"/>
        </w:rPr>
      </w:pPr>
      <w:r w:rsidRPr="00D256CC">
        <w:rPr>
          <w:b/>
          <w:sz w:val="26"/>
          <w:szCs w:val="26"/>
          <w:lang w:val="uk-UA"/>
        </w:rPr>
        <w:t>Перебувають на розгляді в судах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86"/>
        <w:gridCol w:w="3232"/>
        <w:gridCol w:w="1609"/>
        <w:gridCol w:w="2451"/>
      </w:tblGrid>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 xml:space="preserve">№ </w:t>
            </w:r>
          </w:p>
        </w:tc>
        <w:tc>
          <w:tcPr>
            <w:tcW w:w="219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дата розгляду</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номер справи</w:t>
            </w:r>
          </w:p>
        </w:tc>
        <w:tc>
          <w:tcPr>
            <w:tcW w:w="3417"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суть справи</w:t>
            </w:r>
          </w:p>
          <w:p w:rsidR="00D256CC" w:rsidRPr="00D256CC" w:rsidRDefault="00D256CC" w:rsidP="00DA2DA4">
            <w:pPr>
              <w:pStyle w:val="a8"/>
              <w:jc w:val="center"/>
              <w:rPr>
                <w:rFonts w:ascii="Times New Roman" w:hAnsi="Times New Roman" w:cs="Times New Roman"/>
                <w:sz w:val="26"/>
                <w:szCs w:val="26"/>
              </w:rPr>
            </w:pPr>
          </w:p>
        </w:tc>
        <w:tc>
          <w:tcPr>
            <w:tcW w:w="1504"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 xml:space="preserve">суд що </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розглядає</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сторона у справі</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21.01.2021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556/1437/19</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Юндіної</w:t>
            </w:r>
            <w:proofErr w:type="spellEnd"/>
            <w:r w:rsidRPr="00D256CC">
              <w:rPr>
                <w:rFonts w:ascii="Times New Roman" w:hAnsi="Times New Roman" w:cs="Times New Roman"/>
                <w:sz w:val="26"/>
                <w:szCs w:val="26"/>
              </w:rPr>
              <w:t xml:space="preserve"> О.С., Новака Б.С. до </w:t>
            </w:r>
            <w:proofErr w:type="spellStart"/>
            <w:r w:rsidRPr="00D256CC">
              <w:rPr>
                <w:rFonts w:ascii="Times New Roman" w:hAnsi="Times New Roman" w:cs="Times New Roman"/>
                <w:sz w:val="26"/>
                <w:szCs w:val="26"/>
              </w:rPr>
              <w:t>Проніної</w:t>
            </w:r>
            <w:proofErr w:type="spellEnd"/>
            <w:r w:rsidRPr="00D256CC">
              <w:rPr>
                <w:rFonts w:ascii="Times New Roman" w:hAnsi="Times New Roman" w:cs="Times New Roman"/>
                <w:sz w:val="26"/>
                <w:szCs w:val="26"/>
              </w:rPr>
              <w:t xml:space="preserve"> Т.Б. (користування землею </w:t>
            </w:r>
            <w:proofErr w:type="spellStart"/>
            <w:r w:rsidRPr="00D256CC">
              <w:rPr>
                <w:rFonts w:ascii="Times New Roman" w:hAnsi="Times New Roman" w:cs="Times New Roman"/>
                <w:sz w:val="26"/>
                <w:szCs w:val="26"/>
              </w:rPr>
              <w:t>м-н</w:t>
            </w:r>
            <w:proofErr w:type="spellEnd"/>
            <w:r w:rsidRPr="00D256CC">
              <w:rPr>
                <w:rFonts w:ascii="Times New Roman" w:hAnsi="Times New Roman" w:cs="Times New Roman"/>
                <w:sz w:val="26"/>
                <w:szCs w:val="26"/>
              </w:rPr>
              <w:t xml:space="preserve"> «</w:t>
            </w:r>
            <w:proofErr w:type="spellStart"/>
            <w:r w:rsidRPr="00D256CC">
              <w:rPr>
                <w:rFonts w:ascii="Times New Roman" w:hAnsi="Times New Roman" w:cs="Times New Roman"/>
                <w:sz w:val="26"/>
                <w:szCs w:val="26"/>
              </w:rPr>
              <w:t>Мобілочка</w:t>
            </w:r>
            <w:proofErr w:type="spellEnd"/>
            <w:r w:rsidRPr="00D256CC">
              <w:rPr>
                <w:rFonts w:ascii="Times New Roman" w:hAnsi="Times New Roman" w:cs="Times New Roman"/>
                <w:sz w:val="26"/>
                <w:szCs w:val="26"/>
              </w:rPr>
              <w:t>»)</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третя особа на стороні відповідача</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2</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26.01.2021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556/1991/20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заява Блищика І.К про встановлення факту місця проживання в </w:t>
            </w:r>
            <w:proofErr w:type="spellStart"/>
            <w:r w:rsidRPr="00D256CC">
              <w:rPr>
                <w:rFonts w:ascii="Times New Roman" w:hAnsi="Times New Roman" w:cs="Times New Roman"/>
                <w:sz w:val="26"/>
                <w:szCs w:val="26"/>
              </w:rPr>
              <w:t>с.В.Телковичі</w:t>
            </w:r>
            <w:proofErr w:type="spellEnd"/>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зацікавлена особа</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3</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16.02.2021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(11-00)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556/57/21</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заява Ковальчука Г.А. про встановлення факту місця проживання в смт.Володимирець</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зацікавлена особа</w:t>
            </w:r>
          </w:p>
        </w:tc>
      </w:tr>
      <w:tr w:rsidR="00D256CC" w:rsidRPr="00D256CC" w:rsidTr="00DA2DA4">
        <w:trPr>
          <w:trHeight w:val="1295"/>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4</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08.02.2021</w:t>
            </w:r>
          </w:p>
          <w:p w:rsidR="00D256CC" w:rsidRPr="00D256CC" w:rsidRDefault="00D256CC" w:rsidP="00DA2DA4">
            <w:pPr>
              <w:pStyle w:val="a8"/>
              <w:widowControl w:val="0"/>
              <w:jc w:val="center"/>
              <w:rPr>
                <w:rFonts w:ascii="Times New Roman" w:hAnsi="Times New Roman" w:cs="Times New Roman"/>
                <w:sz w:val="26"/>
                <w:szCs w:val="26"/>
              </w:rPr>
            </w:pP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556/54/20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заяви </w:t>
            </w:r>
            <w:proofErr w:type="spellStart"/>
            <w:r w:rsidRPr="00D256CC">
              <w:rPr>
                <w:rFonts w:ascii="Times New Roman" w:hAnsi="Times New Roman" w:cs="Times New Roman"/>
                <w:sz w:val="26"/>
                <w:szCs w:val="26"/>
              </w:rPr>
              <w:t>Михновець</w:t>
            </w:r>
            <w:proofErr w:type="spellEnd"/>
            <w:r w:rsidRPr="00D256CC">
              <w:rPr>
                <w:rFonts w:ascii="Times New Roman" w:hAnsi="Times New Roman" w:cs="Times New Roman"/>
                <w:sz w:val="26"/>
                <w:szCs w:val="26"/>
              </w:rPr>
              <w:t xml:space="preserve"> В.М. та </w:t>
            </w:r>
            <w:proofErr w:type="spellStart"/>
            <w:r w:rsidRPr="00D256CC">
              <w:rPr>
                <w:rFonts w:ascii="Times New Roman" w:hAnsi="Times New Roman" w:cs="Times New Roman"/>
                <w:sz w:val="26"/>
                <w:szCs w:val="26"/>
              </w:rPr>
              <w:t>Волошинського</w:t>
            </w:r>
            <w:proofErr w:type="spellEnd"/>
            <w:r w:rsidRPr="00D256CC">
              <w:rPr>
                <w:rFonts w:ascii="Times New Roman" w:hAnsi="Times New Roman" w:cs="Times New Roman"/>
                <w:sz w:val="26"/>
                <w:szCs w:val="26"/>
              </w:rPr>
              <w:t xml:space="preserve"> К.Ю. (користування </w:t>
            </w:r>
            <w:proofErr w:type="spellStart"/>
            <w:r w:rsidRPr="00D256CC">
              <w:rPr>
                <w:rFonts w:ascii="Times New Roman" w:hAnsi="Times New Roman" w:cs="Times New Roman"/>
                <w:sz w:val="26"/>
                <w:szCs w:val="26"/>
              </w:rPr>
              <w:t>змлею</w:t>
            </w:r>
            <w:proofErr w:type="spellEnd"/>
            <w:r w:rsidRPr="00D256CC">
              <w:rPr>
                <w:rFonts w:ascii="Times New Roman" w:hAnsi="Times New Roman" w:cs="Times New Roman"/>
                <w:sz w:val="26"/>
                <w:szCs w:val="26"/>
              </w:rPr>
              <w:t xml:space="preserve"> </w:t>
            </w:r>
            <w:proofErr w:type="spellStart"/>
            <w:r w:rsidRPr="00D256CC">
              <w:rPr>
                <w:rFonts w:ascii="Times New Roman" w:hAnsi="Times New Roman" w:cs="Times New Roman"/>
                <w:sz w:val="26"/>
                <w:szCs w:val="26"/>
              </w:rPr>
              <w:t>вул.П.Орлика</w:t>
            </w:r>
            <w:proofErr w:type="spellEnd"/>
            <w:r w:rsidRPr="00D256CC">
              <w:rPr>
                <w:rFonts w:ascii="Times New Roman" w:hAnsi="Times New Roman" w:cs="Times New Roman"/>
                <w:sz w:val="26"/>
                <w:szCs w:val="26"/>
              </w:rPr>
              <w:t xml:space="preserve"> 3-а)</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5</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02.02.2021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556/1969/20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Бутрим</w:t>
            </w:r>
            <w:proofErr w:type="spellEnd"/>
            <w:r w:rsidRPr="00D256CC">
              <w:rPr>
                <w:rFonts w:ascii="Times New Roman" w:hAnsi="Times New Roman" w:cs="Times New Roman"/>
                <w:sz w:val="26"/>
                <w:szCs w:val="26"/>
              </w:rPr>
              <w:t xml:space="preserve"> Л.М. до </w:t>
            </w:r>
            <w:proofErr w:type="spellStart"/>
            <w:r w:rsidRPr="00D256CC">
              <w:rPr>
                <w:rFonts w:ascii="Times New Roman" w:hAnsi="Times New Roman" w:cs="Times New Roman"/>
                <w:sz w:val="26"/>
                <w:szCs w:val="26"/>
              </w:rPr>
              <w:t>Біленської</w:t>
            </w:r>
            <w:proofErr w:type="spellEnd"/>
            <w:r w:rsidRPr="00D256CC">
              <w:rPr>
                <w:rFonts w:ascii="Times New Roman" w:hAnsi="Times New Roman" w:cs="Times New Roman"/>
                <w:sz w:val="26"/>
                <w:szCs w:val="26"/>
              </w:rPr>
              <w:t xml:space="preserve"> с/р про набуття відумерлої спадщини на пай</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6</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02.02.2021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556/1982/20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Оливко З.М. до Любахівської с/р про набуття відумерлої спадщини на пай</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7</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09.02.2021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556/765/20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Чугай А.М. - скасування постанови </w:t>
            </w:r>
            <w:proofErr w:type="spellStart"/>
            <w:r w:rsidRPr="00D256CC">
              <w:rPr>
                <w:rFonts w:ascii="Times New Roman" w:hAnsi="Times New Roman" w:cs="Times New Roman"/>
                <w:sz w:val="26"/>
                <w:szCs w:val="26"/>
              </w:rPr>
              <w:t>адмінкомісії</w:t>
            </w:r>
            <w:proofErr w:type="spellEnd"/>
            <w:r w:rsidRPr="00D256CC">
              <w:rPr>
                <w:rFonts w:ascii="Times New Roman" w:hAnsi="Times New Roman" w:cs="Times New Roman"/>
                <w:sz w:val="26"/>
                <w:szCs w:val="26"/>
              </w:rPr>
              <w:t xml:space="preserve"> (продаж неповнолітнім)</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8</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08.02.2021</w:t>
            </w:r>
          </w:p>
          <w:p w:rsidR="00D256CC" w:rsidRPr="00D256CC" w:rsidRDefault="00D256CC" w:rsidP="00DA2DA4">
            <w:pPr>
              <w:pStyle w:val="a8"/>
              <w:widowControl w:val="0"/>
              <w:jc w:val="center"/>
              <w:rPr>
                <w:rFonts w:ascii="Times New Roman" w:hAnsi="Times New Roman" w:cs="Times New Roman"/>
                <w:i/>
                <w:sz w:val="26"/>
                <w:szCs w:val="26"/>
              </w:rPr>
            </w:pPr>
            <w:r w:rsidRPr="00D256CC">
              <w:rPr>
                <w:rFonts w:ascii="Times New Roman" w:hAnsi="Times New Roman" w:cs="Times New Roman"/>
                <w:sz w:val="26"/>
                <w:szCs w:val="26"/>
              </w:rPr>
              <w:t>(10-00)</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556/157/18</w:t>
            </w:r>
          </w:p>
        </w:tc>
        <w:tc>
          <w:tcPr>
            <w:tcW w:w="3417"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позов Шершень А.П. до Репетухи О.П. та селищної ради про скасування рішення та користування землею (м-н «Колобок»)</w:t>
            </w:r>
          </w:p>
        </w:tc>
        <w:tc>
          <w:tcPr>
            <w:tcW w:w="1504"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lastRenderedPageBreak/>
              <w:t>9</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14.01.2021</w:t>
            </w:r>
          </w:p>
          <w:p w:rsidR="00D256CC" w:rsidRPr="00D256CC" w:rsidRDefault="00D256CC" w:rsidP="00DA2DA4">
            <w:pPr>
              <w:pStyle w:val="a8"/>
              <w:widowControl w:val="0"/>
              <w:jc w:val="center"/>
              <w:rPr>
                <w:rFonts w:ascii="Times New Roman" w:hAnsi="Times New Roman" w:cs="Times New Roman"/>
                <w:color w:val="000000"/>
                <w:sz w:val="26"/>
                <w:szCs w:val="26"/>
              </w:rPr>
            </w:pP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460/4732/20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до управління забезпечення примусового виконання рішень – скасування ВП №61932670</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КМС</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 подано апеляцію</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10</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02.02.2021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556/866/20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цивільний позов Печончика О.В. про стягнення матеріальної та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КМС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11</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556/192/15</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скасування приватизації житла Ткачуку В.Ф. (</w:t>
            </w:r>
            <w:proofErr w:type="spellStart"/>
            <w:r w:rsidRPr="00D256CC">
              <w:rPr>
                <w:rFonts w:ascii="Times New Roman" w:hAnsi="Times New Roman" w:cs="Times New Roman"/>
                <w:sz w:val="26"/>
                <w:szCs w:val="26"/>
              </w:rPr>
              <w:t>вул.Партизанська</w:t>
            </w:r>
            <w:proofErr w:type="spellEnd"/>
            <w:r w:rsidRPr="00D256CC">
              <w:rPr>
                <w:rFonts w:ascii="Times New Roman" w:hAnsi="Times New Roman" w:cs="Times New Roman"/>
                <w:sz w:val="26"/>
                <w:szCs w:val="26"/>
              </w:rPr>
              <w:t xml:space="preserve"> 5/1)</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КМС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співвідповідач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12</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02.02.2021</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(10-00)</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556/866/20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за позовом Печончика О.В. про стягнення матеріальної та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КМС</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відповідач, цивільна справа</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13</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color w:val="000000"/>
                <w:sz w:val="26"/>
                <w:szCs w:val="26"/>
              </w:rPr>
              <w:t>460/350/19</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Печончика О.В. про стягнення матеріальної та моральної шкоди, скасувати рішення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№1557 від 24.01.2019</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КАС ВС, касація</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відповідач, стягнуто моральну шкоду 50 000</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14</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460/81/20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Печончика О.В. про визнання незаконним рішення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виготовлення </w:t>
            </w:r>
            <w:proofErr w:type="spellStart"/>
            <w:r w:rsidRPr="00D256CC">
              <w:rPr>
                <w:rFonts w:ascii="Times New Roman" w:hAnsi="Times New Roman" w:cs="Times New Roman"/>
                <w:sz w:val="26"/>
                <w:szCs w:val="26"/>
              </w:rPr>
              <w:t>Бортнік</w:t>
            </w:r>
            <w:proofErr w:type="spellEnd"/>
            <w:r w:rsidRPr="00D256CC">
              <w:rPr>
                <w:rFonts w:ascii="Times New Roman" w:hAnsi="Times New Roman" w:cs="Times New Roman"/>
                <w:sz w:val="26"/>
                <w:szCs w:val="26"/>
              </w:rPr>
              <w:t xml:space="preserve"> В.М. техпаспорту на приміщення, стягнення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розгляд </w:t>
            </w:r>
            <w:proofErr w:type="spellStart"/>
            <w:r w:rsidRPr="00D256CC">
              <w:rPr>
                <w:rFonts w:ascii="Times New Roman" w:hAnsi="Times New Roman" w:cs="Times New Roman"/>
                <w:sz w:val="26"/>
                <w:szCs w:val="26"/>
              </w:rPr>
              <w:t>апеляціїї</w:t>
            </w:r>
            <w:proofErr w:type="spellEnd"/>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8ААС</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(рішення РОАС – позов без задоволення)</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15</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03.02.2021</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(12-30)</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460/1060/19</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до виконавчої служби та юстиції, стягнення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розгляд </w:t>
            </w:r>
            <w:proofErr w:type="spellStart"/>
            <w:r w:rsidRPr="00D256CC">
              <w:rPr>
                <w:rFonts w:ascii="Times New Roman" w:hAnsi="Times New Roman" w:cs="Times New Roman"/>
                <w:sz w:val="26"/>
                <w:szCs w:val="26"/>
              </w:rPr>
              <w:t>апеляціїї</w:t>
            </w:r>
            <w:proofErr w:type="spellEnd"/>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третя сторона</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(апеляційна скарга ДВС)</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16</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shd w:val="clear" w:color="auto" w:fill="FFFFFF"/>
              </w:rPr>
              <w:t>556/712/20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до управління забезпечення примусового виконання рішень про скасування постанови про відновлення ВП</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ВРС</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(самовідвід судді)</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17</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460/2828/20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до управління забезпечення примусового виконання рішень про скасування постанови ВП №9924310</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передав 24.04.2020 на розгляд 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18</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556/848/18</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03.07.2018</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заява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про закриття ВП № 2-а-77/07 </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ВРС, КМС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 xml:space="preserve">позивач </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(самовідвід суддів)</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19</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556/2081/17</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23.01.19</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заява Печончика О.В. про надання житла ВП №2-а-4/08, звіт виконання рішення суду</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 (самовідвід суддів)</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20</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817/153/18</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lastRenderedPageBreak/>
              <w:t>11.11.2019</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lastRenderedPageBreak/>
              <w:t xml:space="preserve">позов Печончика О.В. до </w:t>
            </w:r>
            <w:proofErr w:type="spellStart"/>
            <w:r w:rsidRPr="00D256CC">
              <w:rPr>
                <w:rFonts w:ascii="Times New Roman" w:hAnsi="Times New Roman" w:cs="Times New Roman"/>
                <w:sz w:val="26"/>
                <w:szCs w:val="26"/>
              </w:rPr>
              <w:lastRenderedPageBreak/>
              <w:t>селради</w:t>
            </w:r>
            <w:proofErr w:type="spellEnd"/>
            <w:r w:rsidRPr="00D256CC">
              <w:rPr>
                <w:rFonts w:ascii="Times New Roman" w:hAnsi="Times New Roman" w:cs="Times New Roman"/>
                <w:sz w:val="26"/>
                <w:szCs w:val="26"/>
              </w:rPr>
              <w:t xml:space="preserve"> та управління ДВС (Рівне) про надання житла та стягнення коштів</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lastRenderedPageBreak/>
              <w:t xml:space="preserve">ВС, КАС, </w:t>
            </w:r>
            <w:r w:rsidRPr="00D256CC">
              <w:rPr>
                <w:rFonts w:ascii="Times New Roman" w:hAnsi="Times New Roman" w:cs="Times New Roman"/>
                <w:sz w:val="26"/>
                <w:szCs w:val="26"/>
              </w:rPr>
              <w:lastRenderedPageBreak/>
              <w:t xml:space="preserve">розгляд касації </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lastRenderedPageBreak/>
              <w:t>відповідач</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lastRenderedPageBreak/>
              <w:t>РОАС, 8ААС у позові відмовили</w:t>
            </w:r>
          </w:p>
        </w:tc>
      </w:tr>
      <w:tr w:rsidR="00D256CC" w:rsidRPr="00D256CC" w:rsidTr="00DA2DA4">
        <w:trPr>
          <w:trHeight w:val="389"/>
          <w:jc w:val="center"/>
        </w:trPr>
        <w:tc>
          <w:tcPr>
            <w:tcW w:w="0" w:type="auto"/>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lastRenderedPageBreak/>
              <w:t>21</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13.01.2021</w:t>
            </w:r>
          </w:p>
          <w:p w:rsidR="00D256CC" w:rsidRPr="00D256CC" w:rsidRDefault="00D256CC" w:rsidP="00DA2DA4">
            <w:pPr>
              <w:pStyle w:val="a8"/>
              <w:widowControl w:val="0"/>
              <w:jc w:val="center"/>
              <w:rPr>
                <w:rFonts w:ascii="Times New Roman" w:hAnsi="Times New Roman" w:cs="Times New Roman"/>
                <w:color w:val="000000"/>
                <w:sz w:val="26"/>
                <w:szCs w:val="26"/>
              </w:rPr>
            </w:pP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460/119/20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до управління ДВС (Рівне) про визнання бездіяльності, вчинити дії, стягнути моральну шкоду</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на розгляді КАС ВС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на стороні відповідача (Управління ДВС, повернуто ДВС)</w:t>
            </w:r>
          </w:p>
        </w:tc>
      </w:tr>
      <w:tr w:rsidR="00D256CC" w:rsidRPr="00D256CC" w:rsidTr="00DA2DA4">
        <w:trPr>
          <w:trHeight w:val="389"/>
          <w:jc w:val="center"/>
        </w:trPr>
        <w:tc>
          <w:tcPr>
            <w:tcW w:w="0" w:type="auto"/>
            <w:gridSpan w:val="5"/>
            <w:vAlign w:val="center"/>
          </w:tcPr>
          <w:p w:rsidR="00D256CC" w:rsidRPr="00D256CC" w:rsidRDefault="00D256CC" w:rsidP="00DA2DA4">
            <w:pPr>
              <w:pStyle w:val="a8"/>
              <w:jc w:val="center"/>
              <w:rPr>
                <w:rFonts w:ascii="Times New Roman" w:hAnsi="Times New Roman" w:cs="Times New Roman"/>
                <w:b/>
                <w:sz w:val="26"/>
                <w:szCs w:val="26"/>
              </w:rPr>
            </w:pPr>
          </w:p>
          <w:p w:rsidR="00D256CC" w:rsidRPr="00D256CC" w:rsidRDefault="00D256CC" w:rsidP="00DA2DA4">
            <w:pPr>
              <w:pStyle w:val="a8"/>
              <w:jc w:val="center"/>
              <w:rPr>
                <w:rFonts w:ascii="Times New Roman" w:hAnsi="Times New Roman" w:cs="Times New Roman"/>
                <w:b/>
                <w:sz w:val="26"/>
                <w:szCs w:val="26"/>
              </w:rPr>
            </w:pPr>
            <w:r w:rsidRPr="00D256CC">
              <w:rPr>
                <w:rFonts w:ascii="Times New Roman" w:hAnsi="Times New Roman" w:cs="Times New Roman"/>
                <w:b/>
                <w:sz w:val="26"/>
                <w:szCs w:val="26"/>
              </w:rPr>
              <w:t>Розглянуті справи в 2020</w:t>
            </w:r>
          </w:p>
        </w:tc>
      </w:tr>
      <w:tr w:rsidR="00D256CC" w:rsidRPr="00D256CC" w:rsidTr="00DA2DA4">
        <w:trPr>
          <w:trHeight w:val="389"/>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15.04.2020</w:t>
            </w:r>
          </w:p>
          <w:p w:rsidR="00D256CC" w:rsidRPr="00D256CC" w:rsidRDefault="00D256CC" w:rsidP="00DA2DA4">
            <w:pPr>
              <w:pStyle w:val="a8"/>
              <w:widowControl w:val="0"/>
              <w:jc w:val="center"/>
              <w:rPr>
                <w:rFonts w:ascii="Times New Roman" w:hAnsi="Times New Roman" w:cs="Times New Roman"/>
                <w:color w:val="000000"/>
                <w:sz w:val="26"/>
                <w:szCs w:val="26"/>
              </w:rPr>
            </w:pP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460/1853/19</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до управління ДВС (Рівне) про визнання бездіяльності, вчинити дії, стягнути моральну шкоду</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РОАС, 8ААС, </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КАС ВС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інша сторона</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(КАС відмовлено у провадженні)</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460/4725/19</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16.05.2020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про закриття ВП №59884213</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 позов повернуто</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460/3680/19</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22.04.2020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Печончика О.В. про визнання бездіяльності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і стягнення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 xml:space="preserve">відповідач, </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у позовних вимогах відмовлено</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460/61/20</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02.06.2020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Печончика О.В. про визнання незаконним рішення Володимирецької і </w:t>
            </w:r>
            <w:proofErr w:type="spellStart"/>
            <w:r w:rsidRPr="00D256CC">
              <w:rPr>
                <w:rFonts w:ascii="Times New Roman" w:hAnsi="Times New Roman" w:cs="Times New Roman"/>
                <w:sz w:val="26"/>
                <w:szCs w:val="26"/>
              </w:rPr>
              <w:t>Рафалівської</w:t>
            </w:r>
            <w:proofErr w:type="spellEnd"/>
            <w:r w:rsidRPr="00D256CC">
              <w:rPr>
                <w:rFonts w:ascii="Times New Roman" w:hAnsi="Times New Roman" w:cs="Times New Roman"/>
                <w:sz w:val="26"/>
                <w:szCs w:val="26"/>
              </w:rPr>
              <w:t xml:space="preserve"> </w:t>
            </w:r>
            <w:proofErr w:type="spellStart"/>
            <w:r w:rsidRPr="00D256CC">
              <w:rPr>
                <w:rFonts w:ascii="Times New Roman" w:hAnsi="Times New Roman" w:cs="Times New Roman"/>
                <w:sz w:val="26"/>
                <w:szCs w:val="26"/>
              </w:rPr>
              <w:t>селрад</w:t>
            </w:r>
            <w:proofErr w:type="spellEnd"/>
            <w:r w:rsidRPr="00D256CC">
              <w:rPr>
                <w:rFonts w:ascii="Times New Roman" w:hAnsi="Times New Roman" w:cs="Times New Roman"/>
                <w:sz w:val="26"/>
                <w:szCs w:val="26"/>
              </w:rPr>
              <w:t xml:space="preserve"> і стягнення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 xml:space="preserve">відповідач, </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у позовних вимогах відмовлено</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460/4740/19</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11.06.20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про незаконну відповідь на заяву і стягнення моральної шкоди</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 xml:space="preserve">відповідач, позов без </w:t>
            </w:r>
            <w:proofErr w:type="spellStart"/>
            <w:r w:rsidRPr="00D256CC">
              <w:rPr>
                <w:rFonts w:ascii="Times New Roman" w:hAnsi="Times New Roman" w:cs="Times New Roman"/>
                <w:sz w:val="26"/>
                <w:szCs w:val="26"/>
              </w:rPr>
              <w:t>задоваолення</w:t>
            </w:r>
            <w:proofErr w:type="spellEnd"/>
          </w:p>
        </w:tc>
      </w:tr>
      <w:tr w:rsidR="00D256CC" w:rsidRPr="00B00EA4"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6</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shd w:val="clear" w:color="auto" w:fill="FFFFFF"/>
              </w:rPr>
            </w:pPr>
            <w:r w:rsidRPr="00D256CC">
              <w:rPr>
                <w:rFonts w:ascii="Times New Roman" w:hAnsi="Times New Roman" w:cs="Times New Roman"/>
                <w:color w:val="000000"/>
                <w:sz w:val="26"/>
                <w:szCs w:val="26"/>
                <w:shd w:val="clear" w:color="auto" w:fill="FFFFFF"/>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shd w:val="clear" w:color="auto" w:fill="FFFFFF"/>
              </w:rPr>
            </w:pPr>
            <w:r w:rsidRPr="00D256CC">
              <w:rPr>
                <w:rFonts w:ascii="Times New Roman" w:hAnsi="Times New Roman" w:cs="Times New Roman"/>
                <w:color w:val="000000"/>
                <w:sz w:val="26"/>
                <w:szCs w:val="26"/>
                <w:shd w:val="clear" w:color="auto" w:fill="FFFFFF"/>
              </w:rPr>
              <w:t>460/3438/19</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shd w:val="clear" w:color="auto" w:fill="FFFFFF"/>
              </w:rPr>
              <w:t>22.06.2020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 визнання незаконним рішення виконкому №163 від 07.11.2020 і відшкодування збитків</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 рішення виконкому відмінено, інші вимоги без задоволення</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556/547/20</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01.07.2020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Печончика О.В. до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про встановлення судового контролю  та подати звіт по справі 2-а-77/07</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КМС,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 позовні вимоги не задоволено</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8</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Рішення набрало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460/3595/19</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20.07.2020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селищної ради до управління </w:t>
            </w:r>
            <w:proofErr w:type="spellStart"/>
            <w:r w:rsidRPr="00D256CC">
              <w:rPr>
                <w:rFonts w:ascii="Times New Roman" w:hAnsi="Times New Roman" w:cs="Times New Roman"/>
                <w:sz w:val="26"/>
                <w:szCs w:val="26"/>
              </w:rPr>
              <w:t>Держаудитслужби</w:t>
            </w:r>
            <w:proofErr w:type="spellEnd"/>
            <w:r w:rsidRPr="00D256CC">
              <w:rPr>
                <w:rFonts w:ascii="Times New Roman" w:hAnsi="Times New Roman" w:cs="Times New Roman"/>
                <w:sz w:val="26"/>
                <w:szCs w:val="26"/>
              </w:rPr>
              <w:t xml:space="preserve"> в Рівненській області – скасування висновку </w:t>
            </w:r>
            <w:r w:rsidRPr="00D256CC">
              <w:rPr>
                <w:rFonts w:ascii="Times New Roman" w:hAnsi="Times New Roman" w:cs="Times New Roman"/>
                <w:sz w:val="26"/>
                <w:szCs w:val="26"/>
              </w:rPr>
              <w:lastRenderedPageBreak/>
              <w:t>результатів моніторингу закупівлі (облаштування басейну)</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lastRenderedPageBreak/>
              <w:t>РОАС</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надіслано заяву про отримання виконавчого </w:t>
            </w:r>
            <w:r w:rsidRPr="00D256CC">
              <w:rPr>
                <w:rFonts w:ascii="Times New Roman" w:hAnsi="Times New Roman" w:cs="Times New Roman"/>
                <w:sz w:val="26"/>
                <w:szCs w:val="26"/>
              </w:rPr>
              <w:lastRenderedPageBreak/>
              <w:t>листа</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lastRenderedPageBreak/>
              <w:t xml:space="preserve">позивач,повернення судового збору </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Набрало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556/477/20</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19.08.2020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до управління забезпечення примусового виконання рішень про скасування постанови ВП №</w:t>
            </w:r>
            <w:r w:rsidRPr="00D256CC">
              <w:rPr>
                <w:rFonts w:ascii="Times New Roman" w:hAnsi="Times New Roman" w:cs="Times New Roman"/>
                <w:color w:val="000000"/>
                <w:sz w:val="26"/>
                <w:szCs w:val="26"/>
              </w:rPr>
              <w:t>59884213</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 позов задоволено</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10</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460/2950/19</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02.09.2020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для встановлення судового контролю і стягнення штрафу</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 стягнуто 10 000</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інше залишено без задоволення</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11</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460/1986/20</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03.09.2020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до управління забезпечення примусового виконання рішень про скасування постанови ВП №</w:t>
            </w:r>
            <w:r w:rsidRPr="00D256CC">
              <w:rPr>
                <w:rFonts w:ascii="Times New Roman" w:hAnsi="Times New Roman" w:cs="Times New Roman"/>
                <w:color w:val="000000"/>
                <w:sz w:val="26"/>
                <w:szCs w:val="26"/>
              </w:rPr>
              <w:t>59884213</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 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 позов задоволено</w:t>
            </w:r>
          </w:p>
        </w:tc>
      </w:tr>
      <w:tr w:rsidR="00D256CC" w:rsidRPr="00D256CC" w:rsidTr="00DA2DA4">
        <w:trPr>
          <w:trHeight w:val="761"/>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12</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556/1098/20</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07.10.2020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Печончика О.В. про виконання рішення ВРС від 26.06.2008 та стягнення коштів</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відповідач, позов повернуто без розгляду</w:t>
            </w:r>
          </w:p>
        </w:tc>
      </w:tr>
      <w:tr w:rsidR="00D256CC" w:rsidRPr="00D256CC" w:rsidTr="00DA2DA4">
        <w:trPr>
          <w:trHeight w:val="405"/>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13</w:t>
            </w:r>
          </w:p>
        </w:tc>
        <w:tc>
          <w:tcPr>
            <w:tcW w:w="2199" w:type="dxa"/>
            <w:vAlign w:val="center"/>
          </w:tcPr>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6-а-4/08</w:t>
            </w:r>
          </w:p>
          <w:p w:rsidR="00D256CC" w:rsidRPr="00D256CC" w:rsidRDefault="00D256CC" w:rsidP="00DA2DA4">
            <w:pPr>
              <w:pStyle w:val="a8"/>
              <w:widowControl w:val="0"/>
              <w:jc w:val="center"/>
              <w:rPr>
                <w:rFonts w:ascii="Times New Roman" w:hAnsi="Times New Roman" w:cs="Times New Roman"/>
                <w:color w:val="000000"/>
                <w:sz w:val="26"/>
                <w:szCs w:val="26"/>
              </w:rPr>
            </w:pPr>
            <w:r w:rsidRPr="00D256CC">
              <w:rPr>
                <w:rFonts w:ascii="Times New Roman" w:hAnsi="Times New Roman" w:cs="Times New Roman"/>
                <w:color w:val="000000"/>
                <w:sz w:val="26"/>
                <w:szCs w:val="26"/>
              </w:rPr>
              <w:t>20.10.2020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заява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про визнання ВП №6-а-4/08 таким, що не підлягає виконанню</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КМС,8ААС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позов задоволено</w:t>
            </w:r>
          </w:p>
        </w:tc>
      </w:tr>
      <w:tr w:rsidR="00D256CC" w:rsidRPr="00D256CC" w:rsidTr="00DA2DA4">
        <w:trPr>
          <w:trHeight w:val="389"/>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14</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Постанова набрала законної сили </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460/3748/19</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03.11.2020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Печончика О.В. до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про зупинення рішення виконкому утримання від видачі ордеру та стягнення коштів</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РОАС</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8ААС</w:t>
            </w:r>
          </w:p>
        </w:tc>
        <w:tc>
          <w:tcPr>
            <w:tcW w:w="227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відповідач</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позов без задоволення</w:t>
            </w:r>
          </w:p>
        </w:tc>
      </w:tr>
      <w:tr w:rsidR="00D256CC" w:rsidRPr="00D256CC" w:rsidTr="00DA2DA4">
        <w:trPr>
          <w:trHeight w:val="389"/>
          <w:jc w:val="center"/>
        </w:trPr>
        <w:tc>
          <w:tcPr>
            <w:tcW w:w="0" w:type="auto"/>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15</w:t>
            </w:r>
          </w:p>
        </w:tc>
        <w:tc>
          <w:tcPr>
            <w:tcW w:w="2199"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Рішення набрало законної сили</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556/1638/20</w:t>
            </w:r>
          </w:p>
        </w:tc>
        <w:tc>
          <w:tcPr>
            <w:tcW w:w="3417"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заява </w:t>
            </w:r>
            <w:proofErr w:type="spellStart"/>
            <w:r w:rsidRPr="00D256CC">
              <w:rPr>
                <w:rFonts w:ascii="Times New Roman" w:hAnsi="Times New Roman" w:cs="Times New Roman"/>
                <w:sz w:val="26"/>
                <w:szCs w:val="26"/>
              </w:rPr>
              <w:t>Дунаєвої</w:t>
            </w:r>
            <w:proofErr w:type="spellEnd"/>
            <w:r w:rsidRPr="00D256CC">
              <w:rPr>
                <w:rFonts w:ascii="Times New Roman" w:hAnsi="Times New Roman" w:cs="Times New Roman"/>
                <w:sz w:val="26"/>
                <w:szCs w:val="26"/>
              </w:rPr>
              <w:t xml:space="preserve"> Я.В. про встановлення факту проживання</w:t>
            </w:r>
          </w:p>
        </w:tc>
        <w:tc>
          <w:tcPr>
            <w:tcW w:w="1504" w:type="dxa"/>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ВРС</w:t>
            </w:r>
          </w:p>
        </w:tc>
        <w:tc>
          <w:tcPr>
            <w:tcW w:w="2279" w:type="dxa"/>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зацікавлена особа</w:t>
            </w:r>
          </w:p>
        </w:tc>
      </w:tr>
      <w:tr w:rsidR="00D256CC" w:rsidRPr="00D256CC" w:rsidTr="00DA2DA4">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D256CC" w:rsidRPr="00D256CC" w:rsidRDefault="00B00EA4" w:rsidP="00DA2DA4">
            <w:pPr>
              <w:pStyle w:val="a8"/>
              <w:jc w:val="center"/>
              <w:rPr>
                <w:rFonts w:ascii="Times New Roman" w:hAnsi="Times New Roman" w:cs="Times New Roman"/>
                <w:sz w:val="26"/>
                <w:szCs w:val="26"/>
              </w:rPr>
            </w:pPr>
            <w:r>
              <w:rPr>
                <w:rFonts w:ascii="Times New Roman" w:hAnsi="Times New Roman" w:cs="Times New Roman"/>
                <w:sz w:val="26"/>
                <w:szCs w:val="26"/>
              </w:rPr>
              <w:t>16</w:t>
            </w:r>
          </w:p>
        </w:tc>
        <w:tc>
          <w:tcPr>
            <w:tcW w:w="2199" w:type="dxa"/>
            <w:tcBorders>
              <w:top w:val="single" w:sz="4" w:space="0" w:color="auto"/>
              <w:left w:val="single" w:sz="4" w:space="0" w:color="auto"/>
              <w:bottom w:val="single" w:sz="4" w:space="0" w:color="auto"/>
              <w:right w:val="single" w:sz="4" w:space="0" w:color="auto"/>
            </w:tcBorders>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Постанова набрала законної сили</w:t>
            </w: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556/578/20</w:t>
            </w:r>
          </w:p>
        </w:tc>
        <w:tc>
          <w:tcPr>
            <w:tcW w:w="3417" w:type="dxa"/>
            <w:tcBorders>
              <w:top w:val="single" w:sz="4" w:space="0" w:color="auto"/>
              <w:left w:val="single" w:sz="4" w:space="0" w:color="auto"/>
              <w:bottom w:val="single" w:sz="4" w:space="0" w:color="auto"/>
              <w:right w:val="single" w:sz="4" w:space="0" w:color="auto"/>
            </w:tcBorders>
            <w:vAlign w:val="center"/>
          </w:tcPr>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 xml:space="preserve">позов </w:t>
            </w:r>
            <w:proofErr w:type="spellStart"/>
            <w:r w:rsidRPr="00D256CC">
              <w:rPr>
                <w:rFonts w:ascii="Times New Roman" w:hAnsi="Times New Roman" w:cs="Times New Roman"/>
                <w:sz w:val="26"/>
                <w:szCs w:val="26"/>
              </w:rPr>
              <w:t>селради</w:t>
            </w:r>
            <w:proofErr w:type="spellEnd"/>
            <w:r w:rsidRPr="00D256CC">
              <w:rPr>
                <w:rFonts w:ascii="Times New Roman" w:hAnsi="Times New Roman" w:cs="Times New Roman"/>
                <w:sz w:val="26"/>
                <w:szCs w:val="26"/>
              </w:rPr>
              <w:t xml:space="preserve"> до управління забезпечення примусового виконання рішень про закриття ВП №59884213 </w:t>
            </w:r>
          </w:p>
        </w:tc>
        <w:tc>
          <w:tcPr>
            <w:tcW w:w="1504" w:type="dxa"/>
            <w:tcBorders>
              <w:top w:val="single" w:sz="4" w:space="0" w:color="auto"/>
              <w:left w:val="single" w:sz="4" w:space="0" w:color="auto"/>
              <w:bottom w:val="single" w:sz="4" w:space="0" w:color="auto"/>
              <w:right w:val="single" w:sz="4" w:space="0" w:color="auto"/>
            </w:tcBorders>
            <w:vAlign w:val="center"/>
          </w:tcPr>
          <w:p w:rsidR="00D256CC" w:rsidRPr="00D256CC" w:rsidRDefault="00D256CC" w:rsidP="00DA2DA4">
            <w:pPr>
              <w:pStyle w:val="a8"/>
              <w:widowControl w:val="0"/>
              <w:jc w:val="center"/>
              <w:rPr>
                <w:rFonts w:ascii="Times New Roman" w:hAnsi="Times New Roman" w:cs="Times New Roman"/>
                <w:sz w:val="26"/>
                <w:szCs w:val="26"/>
              </w:rPr>
            </w:pPr>
          </w:p>
          <w:p w:rsidR="00D256CC" w:rsidRPr="00D256CC" w:rsidRDefault="00D256CC" w:rsidP="00DA2DA4">
            <w:pPr>
              <w:pStyle w:val="a8"/>
              <w:widowControl w:val="0"/>
              <w:jc w:val="center"/>
              <w:rPr>
                <w:rFonts w:ascii="Times New Roman" w:hAnsi="Times New Roman" w:cs="Times New Roman"/>
                <w:sz w:val="26"/>
                <w:szCs w:val="26"/>
              </w:rPr>
            </w:pPr>
            <w:r w:rsidRPr="00D256CC">
              <w:rPr>
                <w:rFonts w:ascii="Times New Roman" w:hAnsi="Times New Roman" w:cs="Times New Roman"/>
                <w:sz w:val="26"/>
                <w:szCs w:val="26"/>
              </w:rPr>
              <w:t>8ААС</w:t>
            </w:r>
          </w:p>
        </w:tc>
        <w:tc>
          <w:tcPr>
            <w:tcW w:w="2279" w:type="dxa"/>
            <w:tcBorders>
              <w:top w:val="single" w:sz="4" w:space="0" w:color="auto"/>
              <w:left w:val="single" w:sz="4" w:space="0" w:color="auto"/>
              <w:bottom w:val="single" w:sz="4" w:space="0" w:color="auto"/>
              <w:right w:val="single" w:sz="4" w:space="0" w:color="auto"/>
            </w:tcBorders>
            <w:vAlign w:val="center"/>
          </w:tcPr>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позивач</w:t>
            </w:r>
          </w:p>
          <w:p w:rsidR="00D256CC" w:rsidRPr="00D256CC" w:rsidRDefault="00D256CC" w:rsidP="00DA2DA4">
            <w:pPr>
              <w:pStyle w:val="a8"/>
              <w:jc w:val="center"/>
              <w:rPr>
                <w:rFonts w:ascii="Times New Roman" w:hAnsi="Times New Roman" w:cs="Times New Roman"/>
                <w:sz w:val="26"/>
                <w:szCs w:val="26"/>
              </w:rPr>
            </w:pPr>
            <w:r w:rsidRPr="00D256CC">
              <w:rPr>
                <w:rFonts w:ascii="Times New Roman" w:hAnsi="Times New Roman" w:cs="Times New Roman"/>
                <w:sz w:val="26"/>
                <w:szCs w:val="26"/>
              </w:rPr>
              <w:t>РОАС – позов задоволено</w:t>
            </w:r>
          </w:p>
        </w:tc>
      </w:tr>
    </w:tbl>
    <w:p w:rsidR="00B00EA4" w:rsidRDefault="00B00EA4" w:rsidP="00D256CC">
      <w:pPr>
        <w:tabs>
          <w:tab w:val="left" w:pos="993"/>
        </w:tabs>
        <w:ind w:firstLine="709"/>
        <w:jc w:val="both"/>
        <w:rPr>
          <w:color w:val="1D1B11"/>
          <w:sz w:val="26"/>
          <w:szCs w:val="26"/>
          <w:lang w:val="uk-UA"/>
        </w:rPr>
      </w:pPr>
    </w:p>
    <w:p w:rsidR="00D256CC" w:rsidRPr="00D256CC" w:rsidRDefault="00D256CC" w:rsidP="00D256CC">
      <w:pPr>
        <w:tabs>
          <w:tab w:val="left" w:pos="993"/>
        </w:tabs>
        <w:ind w:firstLine="709"/>
        <w:jc w:val="both"/>
        <w:rPr>
          <w:color w:val="1D1B11"/>
          <w:sz w:val="26"/>
          <w:szCs w:val="26"/>
          <w:lang w:val="uk-UA"/>
        </w:rPr>
      </w:pPr>
      <w:r w:rsidRPr="00D256CC">
        <w:rPr>
          <w:color w:val="1D1B11"/>
          <w:sz w:val="26"/>
          <w:szCs w:val="26"/>
          <w:lang w:val="uk-UA"/>
        </w:rPr>
        <w:t>Наразі відкритими є два виконавчі провадження, боржником у яких є Володимирецька селищна рада:</w:t>
      </w:r>
    </w:p>
    <w:p w:rsidR="00D256CC" w:rsidRPr="00D256CC" w:rsidRDefault="00D256CC" w:rsidP="00D256CC">
      <w:pPr>
        <w:pStyle w:val="a7"/>
        <w:numPr>
          <w:ilvl w:val="0"/>
          <w:numId w:val="41"/>
        </w:numPr>
        <w:tabs>
          <w:tab w:val="left" w:pos="993"/>
        </w:tabs>
        <w:ind w:left="0" w:firstLine="709"/>
        <w:jc w:val="both"/>
        <w:rPr>
          <w:color w:val="1D1B11"/>
          <w:sz w:val="26"/>
          <w:szCs w:val="26"/>
        </w:rPr>
      </w:pPr>
      <w:r w:rsidRPr="00D256CC">
        <w:rPr>
          <w:color w:val="1D1B11"/>
          <w:sz w:val="26"/>
          <w:szCs w:val="26"/>
        </w:rPr>
        <w:t>№31166879 - відкрите 24.01.2012 р. на підставі виконавчого листа у справі №6-а-4/08 про:</w:t>
      </w:r>
    </w:p>
    <w:p w:rsidR="00D256CC" w:rsidRPr="00D256CC" w:rsidRDefault="00D256CC" w:rsidP="00D256CC">
      <w:pPr>
        <w:tabs>
          <w:tab w:val="left" w:pos="993"/>
        </w:tabs>
        <w:ind w:firstLine="709"/>
        <w:jc w:val="both"/>
        <w:rPr>
          <w:color w:val="1D1B11"/>
          <w:sz w:val="26"/>
          <w:szCs w:val="26"/>
          <w:lang w:val="uk-UA"/>
        </w:rPr>
      </w:pPr>
      <w:r w:rsidRPr="00D256CC">
        <w:rPr>
          <w:color w:val="1D1B11"/>
          <w:sz w:val="26"/>
          <w:szCs w:val="26"/>
          <w:lang w:val="uk-UA"/>
        </w:rPr>
        <w:t>«Зобов’язати Володимирецьку селищну раду Рівненської області придбати та надати у користування Печончика Олександра Володимировича квартиру, яка має відповідати вимогам статей 48, 50 Житлового кодексу України»;</w:t>
      </w:r>
    </w:p>
    <w:p w:rsidR="00D256CC" w:rsidRPr="00D256CC" w:rsidRDefault="00D256CC" w:rsidP="00D256CC">
      <w:pPr>
        <w:numPr>
          <w:ilvl w:val="0"/>
          <w:numId w:val="41"/>
        </w:numPr>
        <w:tabs>
          <w:tab w:val="left" w:pos="993"/>
        </w:tabs>
        <w:ind w:left="0" w:firstLine="709"/>
        <w:jc w:val="both"/>
        <w:rPr>
          <w:color w:val="1D1B11"/>
          <w:sz w:val="26"/>
          <w:szCs w:val="26"/>
          <w:lang w:val="uk-UA"/>
        </w:rPr>
      </w:pPr>
      <w:r w:rsidRPr="00D256CC">
        <w:rPr>
          <w:color w:val="1D1B11"/>
          <w:sz w:val="26"/>
          <w:szCs w:val="26"/>
          <w:lang w:val="uk-UA"/>
        </w:rPr>
        <w:lastRenderedPageBreak/>
        <w:t>№61932670 – відкрите 28.04.2020 р. на підставі виконавчого листа у справі №460/2950/19, виданого 13.04.2020 р.:</w:t>
      </w:r>
    </w:p>
    <w:p w:rsidR="00D256CC" w:rsidRPr="00D256CC" w:rsidRDefault="00D256CC" w:rsidP="00D256CC">
      <w:pPr>
        <w:tabs>
          <w:tab w:val="left" w:pos="993"/>
        </w:tabs>
        <w:ind w:firstLine="709"/>
        <w:jc w:val="both"/>
        <w:rPr>
          <w:color w:val="1D1B11"/>
          <w:sz w:val="26"/>
          <w:szCs w:val="26"/>
          <w:lang w:val="uk-UA"/>
        </w:rPr>
      </w:pPr>
      <w:r w:rsidRPr="00D256CC">
        <w:rPr>
          <w:color w:val="1D1B11"/>
          <w:sz w:val="26"/>
          <w:szCs w:val="26"/>
          <w:lang w:val="uk-UA"/>
        </w:rPr>
        <w:t>«невідкладно вжити заходів, спрямованих на виконання ухвали Вищого адміністративного суду України від 16 листопада 2011 року щодо придбання та надання у користування Печончику Олександру Володимировичу квартири, яка відповідає вимогам статей 48, 50 Житлового кодексу України».</w:t>
      </w:r>
    </w:p>
    <w:p w:rsidR="00D256CC" w:rsidRPr="00D256CC" w:rsidRDefault="00D256CC" w:rsidP="00D256CC">
      <w:pPr>
        <w:tabs>
          <w:tab w:val="left" w:pos="993"/>
        </w:tabs>
        <w:ind w:firstLine="709"/>
        <w:jc w:val="both"/>
        <w:rPr>
          <w:color w:val="1D1B11"/>
          <w:sz w:val="26"/>
          <w:szCs w:val="26"/>
          <w:lang w:val="uk-UA"/>
        </w:rPr>
      </w:pPr>
    </w:p>
    <w:p w:rsidR="00D256CC" w:rsidRPr="00D256CC" w:rsidRDefault="00D256CC" w:rsidP="00D256CC">
      <w:pPr>
        <w:spacing w:line="276" w:lineRule="auto"/>
        <w:jc w:val="both"/>
        <w:rPr>
          <w:sz w:val="26"/>
          <w:szCs w:val="26"/>
          <w:lang w:val="uk-UA"/>
        </w:rPr>
      </w:pPr>
      <w:r w:rsidRPr="00D256CC">
        <w:rPr>
          <w:sz w:val="26"/>
          <w:szCs w:val="26"/>
          <w:lang w:val="uk-UA"/>
        </w:rPr>
        <w:tab/>
        <w:t xml:space="preserve">03.09.2020 року </w:t>
      </w:r>
      <w:proofErr w:type="spellStart"/>
      <w:r w:rsidRPr="00D256CC">
        <w:rPr>
          <w:sz w:val="26"/>
          <w:szCs w:val="26"/>
          <w:lang w:val="uk-UA"/>
        </w:rPr>
        <w:t>Кузнецовським</w:t>
      </w:r>
      <w:proofErr w:type="spellEnd"/>
      <w:r w:rsidRPr="00D256CC">
        <w:rPr>
          <w:sz w:val="26"/>
          <w:szCs w:val="26"/>
          <w:lang w:val="uk-UA"/>
        </w:rPr>
        <w:t xml:space="preserve"> міським судом Рівненської області </w:t>
      </w:r>
      <w:proofErr w:type="spellStart"/>
      <w:r w:rsidRPr="00D256CC">
        <w:rPr>
          <w:sz w:val="26"/>
          <w:szCs w:val="26"/>
        </w:rPr>
        <w:t>керуючись</w:t>
      </w:r>
      <w:proofErr w:type="spellEnd"/>
      <w:r w:rsidRPr="00D256CC">
        <w:rPr>
          <w:sz w:val="26"/>
          <w:szCs w:val="26"/>
          <w:lang w:val="uk-UA"/>
        </w:rPr>
        <w:t xml:space="preserve"> </w:t>
      </w:r>
      <w:hyperlink r:id="rId10" w:anchor="18" w:tgtFrame="_blank" w:tooltip="Про виконавче провадження; нормативно-правовий акт № 1404-VIII від 02.06.2016" w:history="1">
        <w:r w:rsidRPr="00F9699F">
          <w:rPr>
            <w:rStyle w:val="a3"/>
            <w:color w:val="auto"/>
            <w:sz w:val="26"/>
            <w:szCs w:val="26"/>
            <w:u w:val="none"/>
          </w:rPr>
          <w:t xml:space="preserve">ст.3 Закону </w:t>
        </w:r>
        <w:proofErr w:type="spellStart"/>
        <w:r w:rsidRPr="00F9699F">
          <w:rPr>
            <w:rStyle w:val="a3"/>
            <w:color w:val="auto"/>
            <w:sz w:val="26"/>
            <w:szCs w:val="26"/>
            <w:u w:val="none"/>
          </w:rPr>
          <w:t>України</w:t>
        </w:r>
        <w:proofErr w:type="spellEnd"/>
        <w:r w:rsidRPr="00F9699F">
          <w:rPr>
            <w:rStyle w:val="a3"/>
            <w:color w:val="auto"/>
            <w:sz w:val="26"/>
            <w:szCs w:val="26"/>
            <w:u w:val="none"/>
          </w:rPr>
          <w:t xml:space="preserve"> «Про </w:t>
        </w:r>
        <w:proofErr w:type="spellStart"/>
        <w:r w:rsidRPr="00F9699F">
          <w:rPr>
            <w:rStyle w:val="a3"/>
            <w:color w:val="auto"/>
            <w:sz w:val="26"/>
            <w:szCs w:val="26"/>
            <w:u w:val="none"/>
          </w:rPr>
          <w:t>виконавче</w:t>
        </w:r>
        <w:proofErr w:type="spellEnd"/>
        <w:r w:rsidRPr="00F9699F">
          <w:rPr>
            <w:rStyle w:val="a3"/>
            <w:color w:val="auto"/>
            <w:sz w:val="26"/>
            <w:szCs w:val="26"/>
            <w:u w:val="none"/>
          </w:rPr>
          <w:t xml:space="preserve"> </w:t>
        </w:r>
        <w:proofErr w:type="spellStart"/>
        <w:r w:rsidRPr="00F9699F">
          <w:rPr>
            <w:rStyle w:val="a3"/>
            <w:color w:val="auto"/>
            <w:sz w:val="26"/>
            <w:szCs w:val="26"/>
            <w:u w:val="none"/>
          </w:rPr>
          <w:t>провадження</w:t>
        </w:r>
        <w:proofErr w:type="spellEnd"/>
        <w:r w:rsidRPr="00F9699F">
          <w:rPr>
            <w:rStyle w:val="a3"/>
            <w:color w:val="auto"/>
            <w:sz w:val="26"/>
            <w:szCs w:val="26"/>
            <w:u w:val="none"/>
          </w:rPr>
          <w:t>»</w:t>
        </w:r>
      </w:hyperlink>
      <w:r w:rsidRPr="00F9699F">
        <w:rPr>
          <w:sz w:val="26"/>
          <w:szCs w:val="26"/>
          <w:lang w:val="uk-UA"/>
        </w:rPr>
        <w:t xml:space="preserve"> винесено ухвалу по справі №6-а-</w:t>
      </w:r>
      <w:r w:rsidRPr="00D256CC">
        <w:rPr>
          <w:sz w:val="26"/>
          <w:szCs w:val="26"/>
          <w:lang w:val="uk-UA"/>
        </w:rPr>
        <w:t>4/08. Даною ухвалою задоволено заяву Володимирецької селищної ради про визнання виконавчого листа, виданого Володимирецьким районним судом Рівненської області від 02.02.2009 року у справі №6-а-4/08 таким, що не підлягає виконанню.</w:t>
      </w:r>
    </w:p>
    <w:p w:rsidR="00D256CC" w:rsidRPr="00D256CC" w:rsidRDefault="00D256CC" w:rsidP="00D256CC">
      <w:pPr>
        <w:spacing w:line="276" w:lineRule="auto"/>
        <w:jc w:val="both"/>
        <w:rPr>
          <w:color w:val="000000"/>
          <w:sz w:val="26"/>
          <w:szCs w:val="26"/>
          <w:lang w:val="uk-UA"/>
        </w:rPr>
      </w:pPr>
      <w:r w:rsidRPr="00D256CC">
        <w:rPr>
          <w:color w:val="000000"/>
          <w:sz w:val="26"/>
          <w:szCs w:val="26"/>
          <w:lang w:val="uk-UA"/>
        </w:rPr>
        <w:tab/>
        <w:t xml:space="preserve">20.10.2020 р. Восьмим апеляційним адміністративним судом винесено постанову по справі </w:t>
      </w:r>
      <w:r w:rsidRPr="00D256CC">
        <w:rPr>
          <w:sz w:val="26"/>
          <w:szCs w:val="26"/>
          <w:lang w:val="uk-UA"/>
        </w:rPr>
        <w:t>№6-а-4/08, якою залишено без змін ухвалу Кузнецовського міського суду Рівненської області. На даний час до Кузнецовського міського суду Рівненської області направлено лист про отримання копій вказаних рішень судів для вирішення питання про закриття виконавчого провадження по справі №6-а-4/08.</w:t>
      </w:r>
    </w:p>
    <w:p w:rsidR="00D256CC" w:rsidRPr="00D256CC" w:rsidRDefault="00D256CC" w:rsidP="00D256CC">
      <w:pPr>
        <w:tabs>
          <w:tab w:val="left" w:pos="993"/>
        </w:tabs>
        <w:ind w:firstLine="709"/>
        <w:jc w:val="both"/>
        <w:rPr>
          <w:color w:val="1D1B11"/>
          <w:sz w:val="26"/>
          <w:szCs w:val="26"/>
          <w:lang w:val="uk-UA"/>
        </w:rPr>
      </w:pPr>
    </w:p>
    <w:p w:rsidR="00D256CC" w:rsidRPr="00D256CC" w:rsidRDefault="00D256CC" w:rsidP="00D256CC">
      <w:pPr>
        <w:tabs>
          <w:tab w:val="left" w:pos="993"/>
        </w:tabs>
        <w:ind w:firstLine="709"/>
        <w:jc w:val="both"/>
        <w:rPr>
          <w:color w:val="1D1B11"/>
          <w:sz w:val="26"/>
          <w:szCs w:val="26"/>
          <w:lang w:val="uk-UA"/>
        </w:rPr>
      </w:pPr>
      <w:r w:rsidRPr="00D256CC">
        <w:rPr>
          <w:color w:val="1D1B11"/>
          <w:sz w:val="26"/>
          <w:szCs w:val="26"/>
          <w:lang w:val="uk-UA"/>
        </w:rPr>
        <w:t>04.05.2020 року Рівненським окружним адміністративним судом прийнято рішення по справі №460/1986/20. Даним рішенням задоволено а</w:t>
      </w:r>
      <w:r w:rsidRPr="00D256CC">
        <w:rPr>
          <w:color w:val="000000"/>
          <w:sz w:val="26"/>
          <w:szCs w:val="26"/>
          <w:lang w:val="uk-UA"/>
        </w:rPr>
        <w:t xml:space="preserve">дміністративний позов Володимирецької селищної ради до Управління забезпечення примусового виконання рішень у Рівненській області Західного міжрегіонального управління Міністерства юстиції (м. Львів). </w:t>
      </w:r>
      <w:proofErr w:type="spellStart"/>
      <w:r w:rsidRPr="00D256CC">
        <w:rPr>
          <w:color w:val="000000"/>
          <w:sz w:val="26"/>
          <w:szCs w:val="26"/>
        </w:rPr>
        <w:t>Визна</w:t>
      </w:r>
      <w:r w:rsidRPr="00D256CC">
        <w:rPr>
          <w:color w:val="000000"/>
          <w:sz w:val="26"/>
          <w:szCs w:val="26"/>
          <w:lang w:val="uk-UA"/>
        </w:rPr>
        <w:t>но</w:t>
      </w:r>
      <w:proofErr w:type="spellEnd"/>
      <w:r w:rsidRPr="00D256CC">
        <w:rPr>
          <w:color w:val="000000"/>
          <w:sz w:val="26"/>
          <w:szCs w:val="26"/>
        </w:rPr>
        <w:t xml:space="preserve"> </w:t>
      </w:r>
      <w:proofErr w:type="spellStart"/>
      <w:r w:rsidRPr="00D256CC">
        <w:rPr>
          <w:color w:val="000000"/>
          <w:sz w:val="26"/>
          <w:szCs w:val="26"/>
        </w:rPr>
        <w:t>протиправними</w:t>
      </w:r>
      <w:proofErr w:type="spellEnd"/>
      <w:r w:rsidRPr="00D256CC">
        <w:rPr>
          <w:color w:val="000000"/>
          <w:sz w:val="26"/>
          <w:szCs w:val="26"/>
        </w:rPr>
        <w:t xml:space="preserve"> та </w:t>
      </w:r>
      <w:proofErr w:type="spellStart"/>
      <w:r w:rsidRPr="00D256CC">
        <w:rPr>
          <w:color w:val="000000"/>
          <w:sz w:val="26"/>
          <w:szCs w:val="26"/>
        </w:rPr>
        <w:t>скас</w:t>
      </w:r>
      <w:proofErr w:type="spellEnd"/>
      <w:r w:rsidRPr="00D256CC">
        <w:rPr>
          <w:color w:val="000000"/>
          <w:sz w:val="26"/>
          <w:szCs w:val="26"/>
          <w:lang w:val="uk-UA"/>
        </w:rPr>
        <w:t>о</w:t>
      </w:r>
      <w:proofErr w:type="spellStart"/>
      <w:r w:rsidRPr="00D256CC">
        <w:rPr>
          <w:color w:val="000000"/>
          <w:sz w:val="26"/>
          <w:szCs w:val="26"/>
        </w:rPr>
        <w:t>ва</w:t>
      </w:r>
      <w:r w:rsidRPr="00D256CC">
        <w:rPr>
          <w:color w:val="000000"/>
          <w:sz w:val="26"/>
          <w:szCs w:val="26"/>
          <w:lang w:val="uk-UA"/>
        </w:rPr>
        <w:t>но</w:t>
      </w:r>
      <w:proofErr w:type="spellEnd"/>
      <w:r w:rsidRPr="00D256CC">
        <w:rPr>
          <w:color w:val="000000"/>
          <w:sz w:val="26"/>
          <w:szCs w:val="26"/>
        </w:rPr>
        <w:t xml:space="preserve"> постанову про </w:t>
      </w:r>
      <w:proofErr w:type="spellStart"/>
      <w:r w:rsidRPr="00D256CC">
        <w:rPr>
          <w:color w:val="000000"/>
          <w:sz w:val="26"/>
          <w:szCs w:val="26"/>
        </w:rPr>
        <w:t>стягнення</w:t>
      </w:r>
      <w:proofErr w:type="spellEnd"/>
      <w:r w:rsidRPr="00D256CC">
        <w:rPr>
          <w:color w:val="000000"/>
          <w:sz w:val="26"/>
          <w:szCs w:val="26"/>
        </w:rPr>
        <w:t xml:space="preserve"> </w:t>
      </w:r>
      <w:proofErr w:type="spellStart"/>
      <w:r w:rsidRPr="00D256CC">
        <w:rPr>
          <w:color w:val="000000"/>
          <w:sz w:val="26"/>
          <w:szCs w:val="26"/>
        </w:rPr>
        <w:t>виконавчого</w:t>
      </w:r>
      <w:proofErr w:type="spellEnd"/>
      <w:r w:rsidRPr="00D256CC">
        <w:rPr>
          <w:color w:val="000000"/>
          <w:sz w:val="26"/>
          <w:szCs w:val="26"/>
        </w:rPr>
        <w:t xml:space="preserve"> </w:t>
      </w:r>
      <w:r w:rsidRPr="00D256CC">
        <w:rPr>
          <w:color w:val="000000"/>
          <w:sz w:val="26"/>
          <w:szCs w:val="26"/>
          <w:lang w:val="uk-UA"/>
        </w:rPr>
        <w:t>збору</w:t>
      </w:r>
      <w:r w:rsidRPr="00D256CC">
        <w:rPr>
          <w:color w:val="000000"/>
          <w:sz w:val="26"/>
          <w:szCs w:val="26"/>
        </w:rPr>
        <w:t xml:space="preserve">та постанову про </w:t>
      </w:r>
      <w:proofErr w:type="spellStart"/>
      <w:r w:rsidRPr="00D256CC">
        <w:rPr>
          <w:color w:val="000000"/>
          <w:sz w:val="26"/>
          <w:szCs w:val="26"/>
        </w:rPr>
        <w:t>накладення</w:t>
      </w:r>
      <w:proofErr w:type="spellEnd"/>
      <w:r w:rsidRPr="00D256CC">
        <w:rPr>
          <w:color w:val="000000"/>
          <w:sz w:val="26"/>
          <w:szCs w:val="26"/>
        </w:rPr>
        <w:t xml:space="preserve"> штрафу </w:t>
      </w:r>
      <w:proofErr w:type="spellStart"/>
      <w:r w:rsidRPr="00D256CC">
        <w:rPr>
          <w:color w:val="000000"/>
          <w:sz w:val="26"/>
          <w:szCs w:val="26"/>
        </w:rPr>
        <w:t>від</w:t>
      </w:r>
      <w:proofErr w:type="spellEnd"/>
      <w:r w:rsidRPr="00D256CC">
        <w:rPr>
          <w:color w:val="000000"/>
          <w:sz w:val="26"/>
          <w:szCs w:val="26"/>
        </w:rPr>
        <w:t xml:space="preserve"> 20</w:t>
      </w:r>
      <w:r w:rsidRPr="00D256CC">
        <w:rPr>
          <w:color w:val="000000"/>
          <w:sz w:val="26"/>
          <w:szCs w:val="26"/>
          <w:lang w:val="uk-UA"/>
        </w:rPr>
        <w:t>.02.</w:t>
      </w:r>
      <w:r w:rsidRPr="00D256CC">
        <w:rPr>
          <w:color w:val="000000"/>
          <w:sz w:val="26"/>
          <w:szCs w:val="26"/>
        </w:rPr>
        <w:t>2020 р</w:t>
      </w:r>
      <w:r w:rsidRPr="00D256CC">
        <w:rPr>
          <w:color w:val="000000"/>
          <w:sz w:val="26"/>
          <w:szCs w:val="26"/>
          <w:lang w:val="uk-UA"/>
        </w:rPr>
        <w:t>.</w:t>
      </w:r>
      <w:r w:rsidRPr="00D256CC">
        <w:rPr>
          <w:color w:val="000000"/>
          <w:sz w:val="26"/>
          <w:szCs w:val="26"/>
        </w:rPr>
        <w:t xml:space="preserve"> </w:t>
      </w:r>
      <w:r w:rsidRPr="00D256CC">
        <w:rPr>
          <w:color w:val="000000"/>
          <w:sz w:val="26"/>
          <w:szCs w:val="26"/>
          <w:lang w:val="uk-UA"/>
        </w:rPr>
        <w:t xml:space="preserve">по виконавчому провадженню </w:t>
      </w:r>
      <w:r w:rsidRPr="00D256CC">
        <w:rPr>
          <w:color w:val="000000"/>
          <w:sz w:val="26"/>
          <w:szCs w:val="26"/>
        </w:rPr>
        <w:t>№59884213</w:t>
      </w:r>
      <w:r w:rsidRPr="00D256CC">
        <w:rPr>
          <w:color w:val="000000"/>
          <w:sz w:val="26"/>
          <w:szCs w:val="26"/>
          <w:lang w:val="uk-UA"/>
        </w:rPr>
        <w:t xml:space="preserve">. 03.09.2020 року Восьмим апеляційним </w:t>
      </w:r>
      <w:proofErr w:type="gramStart"/>
      <w:r w:rsidRPr="00D256CC">
        <w:rPr>
          <w:color w:val="000000"/>
          <w:sz w:val="26"/>
          <w:szCs w:val="26"/>
          <w:lang w:val="uk-UA"/>
        </w:rPr>
        <w:t>адм</w:t>
      </w:r>
      <w:proofErr w:type="gramEnd"/>
      <w:r w:rsidRPr="00D256CC">
        <w:rPr>
          <w:color w:val="000000"/>
          <w:sz w:val="26"/>
          <w:szCs w:val="26"/>
          <w:lang w:val="uk-UA"/>
        </w:rPr>
        <w:t>іністративним судом винесено постанову по справі №</w:t>
      </w:r>
      <w:r w:rsidRPr="00D256CC">
        <w:rPr>
          <w:color w:val="1D1B11"/>
          <w:sz w:val="26"/>
          <w:szCs w:val="26"/>
          <w:lang w:val="uk-UA"/>
        </w:rPr>
        <w:t xml:space="preserve">460/1986/20, якою залишено без змін </w:t>
      </w:r>
      <w:proofErr w:type="spellStart"/>
      <w:r w:rsidRPr="00D256CC">
        <w:rPr>
          <w:color w:val="000000"/>
          <w:sz w:val="26"/>
          <w:szCs w:val="26"/>
        </w:rPr>
        <w:t>рішення</w:t>
      </w:r>
      <w:proofErr w:type="spellEnd"/>
      <w:r w:rsidRPr="00D256CC">
        <w:rPr>
          <w:color w:val="000000"/>
          <w:sz w:val="26"/>
          <w:szCs w:val="26"/>
        </w:rPr>
        <w:t xml:space="preserve"> </w:t>
      </w:r>
      <w:proofErr w:type="spellStart"/>
      <w:r w:rsidRPr="00D256CC">
        <w:rPr>
          <w:color w:val="000000"/>
          <w:sz w:val="26"/>
          <w:szCs w:val="26"/>
        </w:rPr>
        <w:t>Рівненського</w:t>
      </w:r>
      <w:proofErr w:type="spellEnd"/>
      <w:r w:rsidRPr="00D256CC">
        <w:rPr>
          <w:color w:val="000000"/>
          <w:sz w:val="26"/>
          <w:szCs w:val="26"/>
        </w:rPr>
        <w:t xml:space="preserve"> окружного </w:t>
      </w:r>
      <w:proofErr w:type="spellStart"/>
      <w:r w:rsidRPr="00D256CC">
        <w:rPr>
          <w:color w:val="000000"/>
          <w:sz w:val="26"/>
          <w:szCs w:val="26"/>
        </w:rPr>
        <w:t>адміністративного</w:t>
      </w:r>
      <w:proofErr w:type="spellEnd"/>
      <w:r w:rsidRPr="00D256CC">
        <w:rPr>
          <w:color w:val="000000"/>
          <w:sz w:val="26"/>
          <w:szCs w:val="26"/>
        </w:rPr>
        <w:t xml:space="preserve"> суду </w:t>
      </w:r>
      <w:proofErr w:type="spellStart"/>
      <w:r w:rsidRPr="00D256CC">
        <w:rPr>
          <w:color w:val="000000"/>
          <w:sz w:val="26"/>
          <w:szCs w:val="26"/>
        </w:rPr>
        <w:t>від</w:t>
      </w:r>
      <w:proofErr w:type="spellEnd"/>
      <w:r w:rsidRPr="00D256CC">
        <w:rPr>
          <w:color w:val="000000"/>
          <w:sz w:val="26"/>
          <w:szCs w:val="26"/>
        </w:rPr>
        <w:t xml:space="preserve"> 04</w:t>
      </w:r>
      <w:r w:rsidRPr="00D256CC">
        <w:rPr>
          <w:color w:val="000000"/>
          <w:sz w:val="26"/>
          <w:szCs w:val="26"/>
          <w:lang w:val="uk-UA"/>
        </w:rPr>
        <w:t>.05.</w:t>
      </w:r>
      <w:r w:rsidRPr="00D256CC">
        <w:rPr>
          <w:color w:val="000000"/>
          <w:sz w:val="26"/>
          <w:szCs w:val="26"/>
        </w:rPr>
        <w:t>2020 р</w:t>
      </w:r>
      <w:r w:rsidRPr="00D256CC">
        <w:rPr>
          <w:color w:val="000000"/>
          <w:sz w:val="26"/>
          <w:szCs w:val="26"/>
          <w:lang w:val="uk-UA"/>
        </w:rPr>
        <w:t>оку</w:t>
      </w:r>
      <w:r w:rsidRPr="00D256CC">
        <w:rPr>
          <w:color w:val="000000"/>
          <w:sz w:val="26"/>
          <w:szCs w:val="26"/>
        </w:rPr>
        <w:t>.</w:t>
      </w:r>
    </w:p>
    <w:p w:rsidR="00D256CC" w:rsidRPr="00D256CC" w:rsidRDefault="00D256CC" w:rsidP="00D256CC">
      <w:pPr>
        <w:widowControl w:val="0"/>
        <w:spacing w:line="276" w:lineRule="auto"/>
        <w:ind w:firstLine="708"/>
        <w:jc w:val="both"/>
        <w:rPr>
          <w:sz w:val="26"/>
          <w:szCs w:val="26"/>
          <w:lang w:val="uk-UA"/>
        </w:rPr>
      </w:pPr>
      <w:r w:rsidRPr="00D256CC">
        <w:rPr>
          <w:bCs/>
          <w:color w:val="1D1B11"/>
          <w:sz w:val="26"/>
          <w:szCs w:val="26"/>
          <w:lang w:val="uk-UA"/>
        </w:rPr>
        <w:t xml:space="preserve">19.08.2020 року Рівненським окружним адміністративним судом прийнято рішення по справі № 556/477/20, повністю задоволено позовну заяву Володимирецької селищної ради Рівненської області до </w:t>
      </w:r>
      <w:r w:rsidRPr="00D256CC">
        <w:rPr>
          <w:sz w:val="26"/>
          <w:szCs w:val="26"/>
          <w:lang w:val="uk-UA"/>
        </w:rPr>
        <w:t>Управління забезпечення примусового виконання рішень у Рівненській області Західного міжрегіонального управління Міністерства юстиції (</w:t>
      </w:r>
      <w:proofErr w:type="spellStart"/>
      <w:r w:rsidRPr="00D256CC">
        <w:rPr>
          <w:sz w:val="26"/>
          <w:szCs w:val="26"/>
          <w:lang w:val="uk-UA"/>
        </w:rPr>
        <w:t>м.Львів</w:t>
      </w:r>
      <w:proofErr w:type="spellEnd"/>
      <w:r w:rsidRPr="00D256CC">
        <w:rPr>
          <w:sz w:val="26"/>
          <w:szCs w:val="26"/>
          <w:lang w:val="uk-UA"/>
        </w:rPr>
        <w:t xml:space="preserve">). </w:t>
      </w:r>
      <w:r w:rsidRPr="00D256CC">
        <w:rPr>
          <w:bCs/>
          <w:color w:val="1D1B11"/>
          <w:sz w:val="26"/>
          <w:szCs w:val="26"/>
          <w:lang w:val="uk-UA"/>
        </w:rPr>
        <w:t xml:space="preserve">Визнано протиправною та скасовано </w:t>
      </w:r>
      <w:r w:rsidRPr="00D256CC">
        <w:rPr>
          <w:color w:val="000000"/>
          <w:sz w:val="26"/>
          <w:szCs w:val="26"/>
          <w:lang w:val="uk-UA"/>
        </w:rPr>
        <w:t xml:space="preserve">постанову по виконавчому провадженню </w:t>
      </w:r>
      <w:r w:rsidRPr="00D256CC">
        <w:rPr>
          <w:sz w:val="26"/>
          <w:szCs w:val="26"/>
          <w:lang w:val="uk-UA"/>
        </w:rPr>
        <w:t>№ 59884213 від 16.03.2020 року про закінчення виконавчого провадження. 3.11.2020 року направлено лист до Управління забезпечення примусового виконання рішень у Рівненській області Західного міжрегіонального управління Міністерства юстиції (</w:t>
      </w:r>
      <w:proofErr w:type="spellStart"/>
      <w:r w:rsidRPr="00D256CC">
        <w:rPr>
          <w:sz w:val="26"/>
          <w:szCs w:val="26"/>
          <w:lang w:val="uk-UA"/>
        </w:rPr>
        <w:t>м.Львів</w:t>
      </w:r>
      <w:proofErr w:type="spellEnd"/>
      <w:r w:rsidRPr="00D256CC">
        <w:rPr>
          <w:sz w:val="26"/>
          <w:szCs w:val="26"/>
          <w:lang w:val="uk-UA"/>
        </w:rPr>
        <w:t xml:space="preserve">) про закриття виконавчого провадження та </w:t>
      </w:r>
      <w:proofErr w:type="spellStart"/>
      <w:r w:rsidRPr="00D256CC">
        <w:rPr>
          <w:sz w:val="26"/>
          <w:szCs w:val="26"/>
          <w:lang w:val="uk-UA"/>
        </w:rPr>
        <w:t>отриманн</w:t>
      </w:r>
      <w:proofErr w:type="spellEnd"/>
      <w:r w:rsidRPr="00D256CC">
        <w:rPr>
          <w:sz w:val="26"/>
          <w:szCs w:val="26"/>
          <w:lang w:val="uk-UA"/>
        </w:rPr>
        <w:t xml:space="preserve"> відповідних документів для селищної ради.</w:t>
      </w:r>
    </w:p>
    <w:p w:rsidR="00D256CC" w:rsidRPr="00D256CC" w:rsidRDefault="00D256CC" w:rsidP="00D256CC">
      <w:pPr>
        <w:tabs>
          <w:tab w:val="left" w:pos="993"/>
        </w:tabs>
        <w:ind w:firstLine="709"/>
        <w:jc w:val="both"/>
        <w:rPr>
          <w:color w:val="1D1B11"/>
          <w:sz w:val="26"/>
          <w:szCs w:val="26"/>
          <w:highlight w:val="yellow"/>
          <w:lang w:val="uk-UA"/>
        </w:rPr>
      </w:pPr>
    </w:p>
    <w:p w:rsidR="00D256CC" w:rsidRPr="00D256CC" w:rsidRDefault="00D256CC" w:rsidP="00D256CC">
      <w:pPr>
        <w:tabs>
          <w:tab w:val="left" w:pos="993"/>
        </w:tabs>
        <w:ind w:firstLine="709"/>
        <w:jc w:val="both"/>
        <w:rPr>
          <w:color w:val="1D1B11"/>
          <w:sz w:val="26"/>
          <w:szCs w:val="26"/>
          <w:lang w:val="uk-UA"/>
        </w:rPr>
      </w:pPr>
      <w:r w:rsidRPr="00D256CC">
        <w:rPr>
          <w:color w:val="1D1B11"/>
          <w:sz w:val="26"/>
          <w:szCs w:val="26"/>
          <w:lang w:val="uk-UA"/>
        </w:rPr>
        <w:t>а також одне виконавче провадження, у межах якого вона є стягувачем:</w:t>
      </w:r>
    </w:p>
    <w:p w:rsidR="00D256CC" w:rsidRPr="00D256CC" w:rsidRDefault="00D256CC" w:rsidP="00D256CC">
      <w:pPr>
        <w:tabs>
          <w:tab w:val="left" w:pos="993"/>
        </w:tabs>
        <w:ind w:firstLine="709"/>
        <w:jc w:val="both"/>
        <w:rPr>
          <w:color w:val="1D1B11"/>
          <w:sz w:val="26"/>
          <w:szCs w:val="26"/>
          <w:lang w:val="uk-UA"/>
        </w:rPr>
      </w:pPr>
      <w:r w:rsidRPr="00D256CC">
        <w:rPr>
          <w:color w:val="1D1B11"/>
          <w:sz w:val="26"/>
          <w:szCs w:val="26"/>
          <w:lang w:val="uk-UA"/>
        </w:rPr>
        <w:t xml:space="preserve">№59253743 – відкрите 05.06.2019 про стягнення з </w:t>
      </w:r>
      <w:proofErr w:type="spellStart"/>
      <w:r w:rsidRPr="00D256CC">
        <w:rPr>
          <w:color w:val="1D1B11"/>
          <w:sz w:val="26"/>
          <w:szCs w:val="26"/>
          <w:lang w:val="uk-UA"/>
        </w:rPr>
        <w:t>Сильмана</w:t>
      </w:r>
      <w:proofErr w:type="spellEnd"/>
      <w:r w:rsidRPr="00D256CC">
        <w:rPr>
          <w:color w:val="1D1B11"/>
          <w:sz w:val="26"/>
          <w:szCs w:val="26"/>
          <w:lang w:val="uk-UA"/>
        </w:rPr>
        <w:t xml:space="preserve"> Д.В. шкоди, заподіяної порушенням законодавства про охорону навколишнього природного середовища в розмірі 20673,95 грн.  </w:t>
      </w:r>
    </w:p>
    <w:p w:rsidR="00D256CC" w:rsidRPr="00D256CC" w:rsidRDefault="00D256CC" w:rsidP="00D256CC">
      <w:pPr>
        <w:pStyle w:val="a8"/>
        <w:widowControl w:val="0"/>
        <w:jc w:val="both"/>
        <w:rPr>
          <w:rFonts w:ascii="Times New Roman" w:hAnsi="Times New Roman" w:cs="Times New Roman"/>
          <w:color w:val="1D1B11"/>
          <w:sz w:val="26"/>
          <w:szCs w:val="26"/>
        </w:rPr>
      </w:pPr>
    </w:p>
    <w:p w:rsidR="00D256CC" w:rsidRPr="00D256CC" w:rsidRDefault="00D256CC" w:rsidP="00D256CC">
      <w:pPr>
        <w:pStyle w:val="a8"/>
        <w:widowControl w:val="0"/>
        <w:ind w:firstLine="708"/>
        <w:jc w:val="both"/>
        <w:rPr>
          <w:rFonts w:ascii="Times New Roman" w:hAnsi="Times New Roman" w:cs="Times New Roman"/>
          <w:sz w:val="26"/>
          <w:szCs w:val="26"/>
        </w:rPr>
      </w:pPr>
      <w:r w:rsidRPr="00F9699F">
        <w:rPr>
          <w:rFonts w:ascii="Times New Roman" w:hAnsi="Times New Roman" w:cs="Times New Roman"/>
          <w:color w:val="000000"/>
          <w:sz w:val="26"/>
          <w:szCs w:val="26"/>
          <w:shd w:val="clear" w:color="auto" w:fill="FFFFFF"/>
        </w:rPr>
        <w:t>22.06.2020 року у справі №460/3438/19 Восьмим апеляційним</w:t>
      </w:r>
      <w:r w:rsidRPr="00D256CC">
        <w:rPr>
          <w:rFonts w:ascii="Times New Roman" w:hAnsi="Times New Roman" w:cs="Times New Roman"/>
          <w:color w:val="000000"/>
          <w:sz w:val="26"/>
          <w:szCs w:val="26"/>
          <w:shd w:val="clear" w:color="auto" w:fill="FFFFFF"/>
        </w:rPr>
        <w:t xml:space="preserve"> адміністративним судом </w:t>
      </w:r>
      <w:r w:rsidRPr="00D256CC">
        <w:rPr>
          <w:rFonts w:ascii="Times New Roman" w:hAnsi="Times New Roman" w:cs="Times New Roman"/>
          <w:sz w:val="26"/>
          <w:szCs w:val="26"/>
        </w:rPr>
        <w:t>рішення</w:t>
      </w:r>
      <w:r w:rsidRPr="00D256CC">
        <w:rPr>
          <w:rFonts w:ascii="Times New Roman" w:hAnsi="Times New Roman" w:cs="Times New Roman"/>
          <w:color w:val="1D1B11"/>
          <w:sz w:val="26"/>
          <w:szCs w:val="26"/>
        </w:rPr>
        <w:t xml:space="preserve"> виконавчого комітету Володимирецької селищної ради від 07.11.2019 року №163 «Про забезпечення житлом Печончика О.» </w:t>
      </w:r>
      <w:r w:rsidRPr="00D256CC">
        <w:rPr>
          <w:rFonts w:ascii="Times New Roman" w:hAnsi="Times New Roman" w:cs="Times New Roman"/>
          <w:sz w:val="26"/>
          <w:szCs w:val="26"/>
        </w:rPr>
        <w:t xml:space="preserve">відмінено, інші вимоги залишено без задоволення. </w:t>
      </w:r>
    </w:p>
    <w:p w:rsidR="00D256CC" w:rsidRPr="00D256CC" w:rsidRDefault="00D256CC" w:rsidP="00D256CC">
      <w:pPr>
        <w:pStyle w:val="a8"/>
        <w:widowControl w:val="0"/>
        <w:ind w:firstLine="708"/>
        <w:jc w:val="both"/>
        <w:rPr>
          <w:rFonts w:ascii="Times New Roman" w:hAnsi="Times New Roman" w:cs="Times New Roman"/>
          <w:sz w:val="26"/>
          <w:szCs w:val="26"/>
        </w:rPr>
      </w:pPr>
      <w:proofErr w:type="spellStart"/>
      <w:r w:rsidRPr="00D256CC">
        <w:rPr>
          <w:rFonts w:ascii="Times New Roman" w:hAnsi="Times New Roman" w:cs="Times New Roman"/>
          <w:sz w:val="26"/>
          <w:szCs w:val="26"/>
        </w:rPr>
        <w:t>Пов</w:t>
      </w:r>
      <w:proofErr w:type="spellEnd"/>
      <w:r w:rsidRPr="00D256CC">
        <w:rPr>
          <w:rFonts w:ascii="Times New Roman" w:hAnsi="Times New Roman" w:cs="Times New Roman"/>
          <w:sz w:val="26"/>
          <w:szCs w:val="26"/>
        </w:rPr>
        <w:t>*</w:t>
      </w:r>
      <w:proofErr w:type="spellStart"/>
      <w:r w:rsidRPr="00D256CC">
        <w:rPr>
          <w:rFonts w:ascii="Times New Roman" w:hAnsi="Times New Roman" w:cs="Times New Roman"/>
          <w:sz w:val="26"/>
          <w:szCs w:val="26"/>
        </w:rPr>
        <w:t>язані</w:t>
      </w:r>
      <w:proofErr w:type="spellEnd"/>
      <w:r w:rsidRPr="00D256CC">
        <w:rPr>
          <w:rFonts w:ascii="Times New Roman" w:hAnsi="Times New Roman" w:cs="Times New Roman"/>
          <w:sz w:val="26"/>
          <w:szCs w:val="26"/>
        </w:rPr>
        <w:t xml:space="preserve"> справи:</w:t>
      </w:r>
    </w:p>
    <w:p w:rsidR="00D256CC" w:rsidRPr="00D256CC" w:rsidRDefault="00D256CC" w:rsidP="00D256CC">
      <w:pPr>
        <w:pStyle w:val="a8"/>
        <w:widowControl w:val="0"/>
        <w:ind w:firstLine="708"/>
        <w:jc w:val="both"/>
        <w:rPr>
          <w:rFonts w:ascii="Times New Roman" w:hAnsi="Times New Roman" w:cs="Times New Roman"/>
          <w:sz w:val="26"/>
          <w:szCs w:val="26"/>
        </w:rPr>
      </w:pPr>
      <w:r w:rsidRPr="00F9699F">
        <w:rPr>
          <w:rFonts w:ascii="Times New Roman" w:hAnsi="Times New Roman" w:cs="Times New Roman"/>
          <w:color w:val="1D1B11"/>
          <w:sz w:val="26"/>
          <w:szCs w:val="26"/>
        </w:rPr>
        <w:t xml:space="preserve"> справа №460/4740/19 – рішенням Рівненського окружного адміністративного</w:t>
      </w:r>
      <w:r w:rsidRPr="00D256CC">
        <w:rPr>
          <w:rFonts w:ascii="Times New Roman" w:hAnsi="Times New Roman" w:cs="Times New Roman"/>
          <w:color w:val="1D1B11"/>
          <w:sz w:val="26"/>
          <w:szCs w:val="26"/>
        </w:rPr>
        <w:t xml:space="preserve"> </w:t>
      </w:r>
      <w:r w:rsidRPr="00D256CC">
        <w:rPr>
          <w:rFonts w:ascii="Times New Roman" w:hAnsi="Times New Roman" w:cs="Times New Roman"/>
          <w:color w:val="1D1B11"/>
          <w:sz w:val="26"/>
          <w:szCs w:val="26"/>
        </w:rPr>
        <w:lastRenderedPageBreak/>
        <w:t>суду від 03.02.2020 р. позов задоволено частково (зобов’язано повторно розглянути звернення Печончика О.), інші позовні вимоги не задоволено; 11.06.2020 року Восьмим апеляційним адміністративним судом підтверджено рішення РОАС, рішення набрало законної сили (розглянуто, відповідь надано);</w:t>
      </w:r>
    </w:p>
    <w:p w:rsidR="00D256CC" w:rsidRPr="00D256CC" w:rsidRDefault="00D256CC" w:rsidP="00D256CC">
      <w:pPr>
        <w:pStyle w:val="a8"/>
        <w:widowControl w:val="0"/>
        <w:numPr>
          <w:ilvl w:val="0"/>
          <w:numId w:val="40"/>
        </w:numPr>
        <w:tabs>
          <w:tab w:val="left" w:pos="851"/>
        </w:tabs>
        <w:ind w:left="0" w:firstLine="709"/>
        <w:jc w:val="both"/>
        <w:rPr>
          <w:rFonts w:ascii="Times New Roman" w:hAnsi="Times New Roman" w:cs="Times New Roman"/>
          <w:sz w:val="26"/>
          <w:szCs w:val="26"/>
        </w:rPr>
      </w:pPr>
      <w:r w:rsidRPr="00D256CC">
        <w:rPr>
          <w:rFonts w:ascii="Times New Roman" w:hAnsi="Times New Roman" w:cs="Times New Roman"/>
          <w:color w:val="1D1B11"/>
          <w:sz w:val="26"/>
          <w:szCs w:val="26"/>
        </w:rPr>
        <w:t>справа № 460/3748/19 - рішенням Рівненського окружного адміністративного суду від 25.08.2020 року позов Печончика О.В. залишено без задоволення, 06.10.2020 року Восьмим апеляційним судом справу призначено до розгляду апеляційної скарги;</w:t>
      </w:r>
    </w:p>
    <w:p w:rsidR="00D256CC" w:rsidRPr="00D256CC" w:rsidRDefault="00D256CC" w:rsidP="00D256CC">
      <w:pPr>
        <w:pStyle w:val="a8"/>
        <w:widowControl w:val="0"/>
        <w:numPr>
          <w:ilvl w:val="0"/>
          <w:numId w:val="40"/>
        </w:numPr>
        <w:tabs>
          <w:tab w:val="left" w:pos="851"/>
        </w:tabs>
        <w:ind w:left="0" w:firstLine="709"/>
        <w:jc w:val="both"/>
        <w:rPr>
          <w:rFonts w:ascii="Times New Roman" w:hAnsi="Times New Roman" w:cs="Times New Roman"/>
          <w:sz w:val="26"/>
          <w:szCs w:val="26"/>
        </w:rPr>
      </w:pPr>
      <w:r w:rsidRPr="00D256CC">
        <w:rPr>
          <w:rFonts w:ascii="Times New Roman" w:hAnsi="Times New Roman" w:cs="Times New Roman"/>
          <w:color w:val="1D1B11"/>
          <w:sz w:val="26"/>
          <w:szCs w:val="26"/>
        </w:rPr>
        <w:t>справа № 460/81/20 - рішенням Рівненського окружного адміністративного суду від 16.03.2020 р. позов залишено без задоволення; 28.04.2020 року Восьмим апеляційним адміністративним судом справу призначено до розгляду апеляційної скарги;</w:t>
      </w:r>
    </w:p>
    <w:p w:rsidR="00D256CC" w:rsidRPr="00D256CC" w:rsidRDefault="00D256CC" w:rsidP="00D256CC">
      <w:pPr>
        <w:pStyle w:val="a8"/>
        <w:widowControl w:val="0"/>
        <w:numPr>
          <w:ilvl w:val="0"/>
          <w:numId w:val="40"/>
        </w:numPr>
        <w:tabs>
          <w:tab w:val="left" w:pos="851"/>
        </w:tabs>
        <w:ind w:left="0" w:firstLine="709"/>
        <w:jc w:val="both"/>
        <w:rPr>
          <w:rFonts w:ascii="Times New Roman" w:hAnsi="Times New Roman" w:cs="Times New Roman"/>
          <w:sz w:val="26"/>
          <w:szCs w:val="26"/>
        </w:rPr>
      </w:pPr>
      <w:r w:rsidRPr="00D256CC">
        <w:rPr>
          <w:rFonts w:ascii="Times New Roman" w:hAnsi="Times New Roman" w:cs="Times New Roman"/>
          <w:color w:val="1D1B11"/>
          <w:sz w:val="26"/>
          <w:szCs w:val="26"/>
        </w:rPr>
        <w:t>справа № 460/61/20 - рішенням Рівненського окружного адміністративного суду від 28.02.2020 р. позов залишено без задоволення, 02.06.2020 року Восьмим апеляційним адміністративним судом залишено без змін рішення Рівненського окружного адміністративного суду, рішення набрало законної сили.</w:t>
      </w:r>
    </w:p>
    <w:p w:rsidR="00D256CC" w:rsidRPr="00D256CC" w:rsidRDefault="00D256CC" w:rsidP="00D256CC">
      <w:pPr>
        <w:pStyle w:val="a8"/>
        <w:jc w:val="both"/>
        <w:rPr>
          <w:rFonts w:ascii="Times New Roman" w:hAnsi="Times New Roman" w:cs="Times New Roman"/>
          <w:i/>
          <w:color w:val="000000"/>
          <w:sz w:val="26"/>
          <w:szCs w:val="26"/>
        </w:rPr>
      </w:pPr>
    </w:p>
    <w:p w:rsidR="00D256CC" w:rsidRPr="00D256CC" w:rsidRDefault="00D256CC" w:rsidP="00D256CC">
      <w:pPr>
        <w:pStyle w:val="a8"/>
        <w:jc w:val="both"/>
        <w:rPr>
          <w:rFonts w:ascii="Times New Roman" w:hAnsi="Times New Roman" w:cs="Times New Roman"/>
          <w:i/>
          <w:color w:val="000000"/>
          <w:sz w:val="26"/>
          <w:szCs w:val="26"/>
        </w:rPr>
      </w:pPr>
    </w:p>
    <w:p w:rsidR="00647367" w:rsidRDefault="00647367" w:rsidP="00D256CC">
      <w:pPr>
        <w:pStyle w:val="a8"/>
        <w:jc w:val="both"/>
        <w:rPr>
          <w:rFonts w:ascii="Times New Roman" w:hAnsi="Times New Roman" w:cs="Times New Roman"/>
          <w:i/>
          <w:color w:val="000000"/>
          <w:sz w:val="26"/>
          <w:szCs w:val="26"/>
        </w:rPr>
      </w:pPr>
      <w:r>
        <w:rPr>
          <w:rFonts w:ascii="Times New Roman" w:hAnsi="Times New Roman" w:cs="Times New Roman"/>
          <w:i/>
          <w:color w:val="000000"/>
          <w:sz w:val="26"/>
          <w:szCs w:val="26"/>
        </w:rPr>
        <w:t>Інформацію п</w:t>
      </w:r>
      <w:r w:rsidR="00D256CC" w:rsidRPr="00D256CC">
        <w:rPr>
          <w:rFonts w:ascii="Times New Roman" w:hAnsi="Times New Roman" w:cs="Times New Roman"/>
          <w:i/>
          <w:color w:val="000000"/>
          <w:sz w:val="26"/>
          <w:szCs w:val="26"/>
        </w:rPr>
        <w:t>ідготував</w:t>
      </w:r>
      <w:r w:rsidR="008209EF">
        <w:rPr>
          <w:rFonts w:ascii="Times New Roman" w:hAnsi="Times New Roman" w:cs="Times New Roman"/>
          <w:i/>
          <w:color w:val="000000"/>
          <w:sz w:val="26"/>
          <w:szCs w:val="26"/>
        </w:rPr>
        <w:t>:</w:t>
      </w:r>
      <w:r w:rsidR="00D256CC" w:rsidRPr="00D256CC">
        <w:rPr>
          <w:rFonts w:ascii="Times New Roman" w:hAnsi="Times New Roman" w:cs="Times New Roman"/>
          <w:i/>
          <w:color w:val="000000"/>
          <w:sz w:val="26"/>
          <w:szCs w:val="26"/>
        </w:rPr>
        <w:t xml:space="preserve"> </w:t>
      </w:r>
    </w:p>
    <w:p w:rsidR="00647367" w:rsidRDefault="00647367" w:rsidP="00D256CC">
      <w:pPr>
        <w:pStyle w:val="a8"/>
        <w:jc w:val="both"/>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провідний спеціаліст </w:t>
      </w:r>
    </w:p>
    <w:p w:rsidR="00D256CC" w:rsidRPr="00D256CC" w:rsidRDefault="00D256CC" w:rsidP="00D256CC">
      <w:pPr>
        <w:pStyle w:val="a8"/>
        <w:jc w:val="both"/>
        <w:rPr>
          <w:rFonts w:ascii="Times New Roman" w:hAnsi="Times New Roman" w:cs="Times New Roman"/>
          <w:sz w:val="26"/>
          <w:szCs w:val="26"/>
        </w:rPr>
      </w:pPr>
      <w:r w:rsidRPr="00D256CC">
        <w:rPr>
          <w:rFonts w:ascii="Times New Roman" w:hAnsi="Times New Roman" w:cs="Times New Roman"/>
          <w:i/>
          <w:color w:val="000000"/>
          <w:sz w:val="26"/>
          <w:szCs w:val="26"/>
        </w:rPr>
        <w:t>з юридичних питань</w:t>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00647367">
        <w:rPr>
          <w:rFonts w:ascii="Times New Roman" w:hAnsi="Times New Roman" w:cs="Times New Roman"/>
          <w:i/>
          <w:color w:val="000000"/>
          <w:sz w:val="26"/>
          <w:szCs w:val="26"/>
        </w:rPr>
        <w:tab/>
      </w:r>
      <w:r w:rsidRPr="00D256CC">
        <w:rPr>
          <w:rFonts w:ascii="Times New Roman" w:hAnsi="Times New Roman" w:cs="Times New Roman"/>
          <w:i/>
          <w:color w:val="000000"/>
          <w:sz w:val="26"/>
          <w:szCs w:val="26"/>
        </w:rPr>
        <w:t xml:space="preserve"> Ворса Р.В.</w:t>
      </w:r>
    </w:p>
    <w:p w:rsidR="00D256CC" w:rsidRPr="00D256CC" w:rsidRDefault="00D256CC" w:rsidP="00D256CC">
      <w:pPr>
        <w:rPr>
          <w:sz w:val="26"/>
          <w:szCs w:val="26"/>
          <w:lang w:val="uk-UA"/>
        </w:rPr>
      </w:pPr>
    </w:p>
    <w:p w:rsidR="00D256CC" w:rsidRPr="00D256CC" w:rsidRDefault="00D256CC" w:rsidP="00D256CC">
      <w:pPr>
        <w:rPr>
          <w:sz w:val="26"/>
          <w:szCs w:val="26"/>
          <w:lang w:val="uk-UA"/>
        </w:rPr>
      </w:pPr>
    </w:p>
    <w:p w:rsidR="00D256CC" w:rsidRPr="00D256CC" w:rsidRDefault="00D256CC" w:rsidP="00D256CC">
      <w:pPr>
        <w:rPr>
          <w:sz w:val="26"/>
          <w:szCs w:val="26"/>
          <w:lang w:val="uk-UA"/>
        </w:rPr>
      </w:pPr>
    </w:p>
    <w:p w:rsidR="00D256CC" w:rsidRPr="00D256CC" w:rsidRDefault="00D256CC" w:rsidP="00D21D77">
      <w:pPr>
        <w:widowControl w:val="0"/>
        <w:jc w:val="center"/>
        <w:rPr>
          <w:color w:val="000000" w:themeColor="text1"/>
          <w:sz w:val="26"/>
          <w:szCs w:val="26"/>
          <w:lang w:val="uk-UA"/>
        </w:rPr>
      </w:pPr>
    </w:p>
    <w:p w:rsidR="00D256CC" w:rsidRPr="00D256CC" w:rsidRDefault="00D256CC" w:rsidP="00D21D77">
      <w:pPr>
        <w:widowControl w:val="0"/>
        <w:jc w:val="center"/>
        <w:rPr>
          <w:color w:val="000000" w:themeColor="text1"/>
          <w:sz w:val="26"/>
          <w:szCs w:val="26"/>
          <w:lang w:val="uk-UA"/>
        </w:rPr>
      </w:pPr>
    </w:p>
    <w:p w:rsidR="00D256CC" w:rsidRPr="00D256CC" w:rsidRDefault="00D256CC" w:rsidP="00D21D77">
      <w:pPr>
        <w:widowControl w:val="0"/>
        <w:jc w:val="center"/>
        <w:rPr>
          <w:color w:val="000000" w:themeColor="text1"/>
          <w:sz w:val="28"/>
          <w:szCs w:val="28"/>
          <w:lang w:val="uk-UA"/>
        </w:rPr>
      </w:pPr>
    </w:p>
    <w:sectPr w:rsidR="00D256CC" w:rsidRPr="00D256CC" w:rsidSect="00D256CC">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D4" w:rsidRDefault="003E34D4" w:rsidP="00817C3C">
      <w:r>
        <w:separator/>
      </w:r>
    </w:p>
  </w:endnote>
  <w:endnote w:type="continuationSeparator" w:id="0">
    <w:p w:rsidR="003E34D4" w:rsidRDefault="003E34D4" w:rsidP="0081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D4" w:rsidRDefault="003E34D4" w:rsidP="00817C3C">
      <w:r>
        <w:separator/>
      </w:r>
    </w:p>
  </w:footnote>
  <w:footnote w:type="continuationSeparator" w:id="0">
    <w:p w:rsidR="003E34D4" w:rsidRDefault="003E34D4" w:rsidP="00817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5F652B8"/>
    <w:multiLevelType w:val="hybridMultilevel"/>
    <w:tmpl w:val="164A7B8C"/>
    <w:lvl w:ilvl="0" w:tplc="DB922B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7D8283C"/>
    <w:multiLevelType w:val="hybridMultilevel"/>
    <w:tmpl w:val="B0CE479C"/>
    <w:lvl w:ilvl="0" w:tplc="6A6C2D1A">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B33606A"/>
    <w:multiLevelType w:val="hybridMultilevel"/>
    <w:tmpl w:val="08CA8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CD2D9F"/>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6">
    <w:nsid w:val="118137F9"/>
    <w:multiLevelType w:val="hybridMultilevel"/>
    <w:tmpl w:val="571C57D2"/>
    <w:lvl w:ilvl="0" w:tplc="41EEB4D2">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13303DCB"/>
    <w:multiLevelType w:val="multilevel"/>
    <w:tmpl w:val="DEBA21A6"/>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3F3155A"/>
    <w:multiLevelType w:val="multilevel"/>
    <w:tmpl w:val="C5DAB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A11345"/>
    <w:multiLevelType w:val="multilevel"/>
    <w:tmpl w:val="EA76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4C7266"/>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1">
    <w:nsid w:val="1BFC5856"/>
    <w:multiLevelType w:val="hybridMultilevel"/>
    <w:tmpl w:val="F0104CE0"/>
    <w:lvl w:ilvl="0" w:tplc="63D8BF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DAD3561"/>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22C7640F"/>
    <w:multiLevelType w:val="multilevel"/>
    <w:tmpl w:val="CA98E6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8447FF8"/>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5">
    <w:nsid w:val="291E26D3"/>
    <w:multiLevelType w:val="hybridMultilevel"/>
    <w:tmpl w:val="84728F44"/>
    <w:lvl w:ilvl="0" w:tplc="49FA5FC6">
      <w:start w:val="2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308B73F1"/>
    <w:multiLevelType w:val="hybridMultilevel"/>
    <w:tmpl w:val="9B5A3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E033C3"/>
    <w:multiLevelType w:val="multilevel"/>
    <w:tmpl w:val="C37875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345721CD"/>
    <w:multiLevelType w:val="hybridMultilevel"/>
    <w:tmpl w:val="57E69746"/>
    <w:lvl w:ilvl="0" w:tplc="8EFE446C">
      <w:start w:val="10"/>
      <w:numFmt w:val="decimal"/>
      <w:lvlText w:val="%1."/>
      <w:lvlJc w:val="left"/>
      <w:pPr>
        <w:ind w:left="735" w:hanging="375"/>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BC2F04"/>
    <w:multiLevelType w:val="hybridMultilevel"/>
    <w:tmpl w:val="DB5E66EA"/>
    <w:lvl w:ilvl="0" w:tplc="EA1A92B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3E6F661B"/>
    <w:multiLevelType w:val="multilevel"/>
    <w:tmpl w:val="3E6F661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5E16A5"/>
    <w:multiLevelType w:val="hybridMultilevel"/>
    <w:tmpl w:val="1B8AEEE8"/>
    <w:lvl w:ilvl="0" w:tplc="0422000F">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783494"/>
    <w:multiLevelType w:val="hybridMultilevel"/>
    <w:tmpl w:val="7E227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AC67FB"/>
    <w:multiLevelType w:val="hybridMultilevel"/>
    <w:tmpl w:val="B9904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C83190"/>
    <w:multiLevelType w:val="hybridMultilevel"/>
    <w:tmpl w:val="4F781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AC3FCE"/>
    <w:multiLevelType w:val="multilevel"/>
    <w:tmpl w:val="0054E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F32896"/>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7">
    <w:nsid w:val="615E0BA7"/>
    <w:multiLevelType w:val="hybridMultilevel"/>
    <w:tmpl w:val="8C5E6880"/>
    <w:lvl w:ilvl="0" w:tplc="BA1667AC">
      <w:start w:val="1"/>
      <w:numFmt w:val="decimal"/>
      <w:lvlText w:val="%1."/>
      <w:lvlJc w:val="left"/>
      <w:pPr>
        <w:ind w:left="720" w:hanging="360"/>
      </w:pPr>
      <w:rPr>
        <w:rFonts w:hint="default"/>
        <w:color w:val="1D1B1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634072"/>
    <w:multiLevelType w:val="hybridMultilevel"/>
    <w:tmpl w:val="7CE25412"/>
    <w:lvl w:ilvl="0" w:tplc="0B7048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0904D6"/>
    <w:multiLevelType w:val="hybridMultilevel"/>
    <w:tmpl w:val="B2224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0B54D3"/>
    <w:multiLevelType w:val="hybridMultilevel"/>
    <w:tmpl w:val="308260A0"/>
    <w:lvl w:ilvl="0" w:tplc="5D32E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9DB39F9"/>
    <w:multiLevelType w:val="hybridMultilevel"/>
    <w:tmpl w:val="505C5F5E"/>
    <w:lvl w:ilvl="0" w:tplc="691E381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D187377"/>
    <w:multiLevelType w:val="hybridMultilevel"/>
    <w:tmpl w:val="3AD6B066"/>
    <w:lvl w:ilvl="0" w:tplc="A6FA5BE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2E80BD5"/>
    <w:multiLevelType w:val="hybridMultilevel"/>
    <w:tmpl w:val="EFA097B8"/>
    <w:lvl w:ilvl="0" w:tplc="16B6C8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76C94960"/>
    <w:multiLevelType w:val="singleLevel"/>
    <w:tmpl w:val="6B669322"/>
    <w:lvl w:ilvl="0">
      <w:start w:val="1"/>
      <w:numFmt w:val="decimal"/>
      <w:lvlText w:val="%1."/>
      <w:lvlJc w:val="left"/>
      <w:pPr>
        <w:tabs>
          <w:tab w:val="num" w:pos="360"/>
        </w:tabs>
        <w:ind w:left="360" w:hanging="360"/>
      </w:pPr>
    </w:lvl>
  </w:abstractNum>
  <w:abstractNum w:abstractNumId="35">
    <w:nsid w:val="791F752A"/>
    <w:multiLevelType w:val="hybridMultilevel"/>
    <w:tmpl w:val="11347836"/>
    <w:lvl w:ilvl="0" w:tplc="B9243F3A">
      <w:start w:val="1"/>
      <w:numFmt w:val="decimal"/>
      <w:lvlText w:val="%1."/>
      <w:lvlJc w:val="left"/>
      <w:pPr>
        <w:ind w:left="2051" w:hanging="120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nsid w:val="7B74540D"/>
    <w:multiLevelType w:val="hybridMultilevel"/>
    <w:tmpl w:val="72EE8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BD55E48"/>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8">
    <w:nsid w:val="7C2A37A0"/>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9">
    <w:nsid w:val="7CFB0486"/>
    <w:multiLevelType w:val="multilevel"/>
    <w:tmpl w:val="6382D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11"/>
  </w:num>
  <w:num w:numId="6">
    <w:abstractNumId w:val="5"/>
  </w:num>
  <w:num w:numId="7">
    <w:abstractNumId w:val="10"/>
  </w:num>
  <w:num w:numId="8">
    <w:abstractNumId w:val="12"/>
  </w:num>
  <w:num w:numId="9">
    <w:abstractNumId w:val="26"/>
  </w:num>
  <w:num w:numId="10">
    <w:abstractNumId w:val="39"/>
  </w:num>
  <w:num w:numId="11">
    <w:abstractNumId w:val="9"/>
  </w:num>
  <w:num w:numId="12">
    <w:abstractNumId w:val="8"/>
  </w:num>
  <w:num w:numId="13">
    <w:abstractNumId w:val="25"/>
  </w:num>
  <w:num w:numId="14">
    <w:abstractNumId w:val="3"/>
  </w:num>
  <w:num w:numId="15">
    <w:abstractNumId w:val="6"/>
  </w:num>
  <w:num w:numId="16">
    <w:abstractNumId w:val="0"/>
  </w:num>
  <w:num w:numId="17">
    <w:abstractNumId w:val="1"/>
  </w:num>
  <w:num w:numId="18">
    <w:abstractNumId w:val="4"/>
  </w:num>
  <w:num w:numId="19">
    <w:abstractNumId w:val="22"/>
  </w:num>
  <w:num w:numId="20">
    <w:abstractNumId w:val="24"/>
  </w:num>
  <w:num w:numId="21">
    <w:abstractNumId w:val="30"/>
  </w:num>
  <w:num w:numId="22">
    <w:abstractNumId w:val="14"/>
  </w:num>
  <w:num w:numId="23">
    <w:abstractNumId w:val="31"/>
  </w:num>
  <w:num w:numId="24">
    <w:abstractNumId w:val="17"/>
  </w:num>
  <w:num w:numId="25">
    <w:abstractNumId w:val="37"/>
  </w:num>
  <w:num w:numId="26">
    <w:abstractNumId w:val="33"/>
  </w:num>
  <w:num w:numId="27">
    <w:abstractNumId w:val="20"/>
  </w:num>
  <w:num w:numId="28">
    <w:abstractNumId w:val="38"/>
  </w:num>
  <w:num w:numId="29">
    <w:abstractNumId w:val="34"/>
    <w:lvlOverride w:ilvl="0">
      <w:startOverride w:val="1"/>
    </w:lvlOverride>
  </w:num>
  <w:num w:numId="30">
    <w:abstractNumId w:val="21"/>
  </w:num>
  <w:num w:numId="31">
    <w:abstractNumId w:val="29"/>
  </w:num>
  <w:num w:numId="32">
    <w:abstractNumId w:val="7"/>
  </w:num>
  <w:num w:numId="33">
    <w:abstractNumId w:val="15"/>
  </w:num>
  <w:num w:numId="34">
    <w:abstractNumId w:val="16"/>
  </w:num>
  <w:num w:numId="35">
    <w:abstractNumId w:val="36"/>
  </w:num>
  <w:num w:numId="36">
    <w:abstractNumId w:val="19"/>
  </w:num>
  <w:num w:numId="37">
    <w:abstractNumId w:val="27"/>
  </w:num>
  <w:num w:numId="38">
    <w:abstractNumId w:val="2"/>
  </w:num>
  <w:num w:numId="39">
    <w:abstractNumId w:val="32"/>
  </w:num>
  <w:num w:numId="40">
    <w:abstractNumId w:val="2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14"/>
    <w:rsid w:val="00001181"/>
    <w:rsid w:val="00011460"/>
    <w:rsid w:val="0002456F"/>
    <w:rsid w:val="0002712F"/>
    <w:rsid w:val="000277F6"/>
    <w:rsid w:val="00030621"/>
    <w:rsid w:val="00030E9C"/>
    <w:rsid w:val="000310E0"/>
    <w:rsid w:val="000311B2"/>
    <w:rsid w:val="0003173C"/>
    <w:rsid w:val="00043B5C"/>
    <w:rsid w:val="00056491"/>
    <w:rsid w:val="00057C5F"/>
    <w:rsid w:val="00060AEF"/>
    <w:rsid w:val="00060E56"/>
    <w:rsid w:val="00070F90"/>
    <w:rsid w:val="000741F4"/>
    <w:rsid w:val="000810D3"/>
    <w:rsid w:val="000A4599"/>
    <w:rsid w:val="000A5F9F"/>
    <w:rsid w:val="000B4A25"/>
    <w:rsid w:val="000B4B38"/>
    <w:rsid w:val="000B5D07"/>
    <w:rsid w:val="000B7CAD"/>
    <w:rsid w:val="000C09DB"/>
    <w:rsid w:val="000C3A4D"/>
    <w:rsid w:val="000C56CF"/>
    <w:rsid w:val="000C753A"/>
    <w:rsid w:val="000E2D3D"/>
    <w:rsid w:val="000F410F"/>
    <w:rsid w:val="000F5A86"/>
    <w:rsid w:val="001038B3"/>
    <w:rsid w:val="00104491"/>
    <w:rsid w:val="001120D0"/>
    <w:rsid w:val="001172A0"/>
    <w:rsid w:val="00121FE9"/>
    <w:rsid w:val="00122714"/>
    <w:rsid w:val="001314E7"/>
    <w:rsid w:val="001316D0"/>
    <w:rsid w:val="00132C8A"/>
    <w:rsid w:val="001338AC"/>
    <w:rsid w:val="00140EF8"/>
    <w:rsid w:val="0014124C"/>
    <w:rsid w:val="001431D7"/>
    <w:rsid w:val="00144EA7"/>
    <w:rsid w:val="00146C91"/>
    <w:rsid w:val="00151CE6"/>
    <w:rsid w:val="0015227B"/>
    <w:rsid w:val="00157148"/>
    <w:rsid w:val="00157CEB"/>
    <w:rsid w:val="001675E3"/>
    <w:rsid w:val="00170E23"/>
    <w:rsid w:val="00173BE1"/>
    <w:rsid w:val="00186734"/>
    <w:rsid w:val="00186C14"/>
    <w:rsid w:val="00190BC4"/>
    <w:rsid w:val="001941C3"/>
    <w:rsid w:val="0019498C"/>
    <w:rsid w:val="001962B7"/>
    <w:rsid w:val="001A1511"/>
    <w:rsid w:val="001A2E67"/>
    <w:rsid w:val="001A491C"/>
    <w:rsid w:val="001A62BD"/>
    <w:rsid w:val="001B37D9"/>
    <w:rsid w:val="001B7F73"/>
    <w:rsid w:val="001C0098"/>
    <w:rsid w:val="001D52A9"/>
    <w:rsid w:val="001D796F"/>
    <w:rsid w:val="001E0D69"/>
    <w:rsid w:val="001E185D"/>
    <w:rsid w:val="001E2A31"/>
    <w:rsid w:val="001E35AE"/>
    <w:rsid w:val="001E3652"/>
    <w:rsid w:val="001E57BC"/>
    <w:rsid w:val="001F1A23"/>
    <w:rsid w:val="00202A11"/>
    <w:rsid w:val="00205084"/>
    <w:rsid w:val="002076BD"/>
    <w:rsid w:val="00207F72"/>
    <w:rsid w:val="00212C4B"/>
    <w:rsid w:val="002234B5"/>
    <w:rsid w:val="00224E43"/>
    <w:rsid w:val="00225410"/>
    <w:rsid w:val="00226F44"/>
    <w:rsid w:val="00227777"/>
    <w:rsid w:val="002279FB"/>
    <w:rsid w:val="00227DE2"/>
    <w:rsid w:val="00236737"/>
    <w:rsid w:val="002372E3"/>
    <w:rsid w:val="00237878"/>
    <w:rsid w:val="00237D25"/>
    <w:rsid w:val="0024086D"/>
    <w:rsid w:val="00240C7C"/>
    <w:rsid w:val="002412A8"/>
    <w:rsid w:val="00241772"/>
    <w:rsid w:val="00245470"/>
    <w:rsid w:val="002504B3"/>
    <w:rsid w:val="00254E3C"/>
    <w:rsid w:val="00256754"/>
    <w:rsid w:val="00256ADD"/>
    <w:rsid w:val="0025794D"/>
    <w:rsid w:val="00265E4D"/>
    <w:rsid w:val="00266604"/>
    <w:rsid w:val="00277FF7"/>
    <w:rsid w:val="00281758"/>
    <w:rsid w:val="00284051"/>
    <w:rsid w:val="00284809"/>
    <w:rsid w:val="002858EA"/>
    <w:rsid w:val="0029390F"/>
    <w:rsid w:val="002A1676"/>
    <w:rsid w:val="002A19BE"/>
    <w:rsid w:val="002A3602"/>
    <w:rsid w:val="002A3DED"/>
    <w:rsid w:val="002B0311"/>
    <w:rsid w:val="002B25FD"/>
    <w:rsid w:val="002B26A1"/>
    <w:rsid w:val="002B3B37"/>
    <w:rsid w:val="002B513E"/>
    <w:rsid w:val="002B5670"/>
    <w:rsid w:val="002C16FC"/>
    <w:rsid w:val="002C2532"/>
    <w:rsid w:val="002C6AD9"/>
    <w:rsid w:val="002D0B0A"/>
    <w:rsid w:val="002D1169"/>
    <w:rsid w:val="002D155F"/>
    <w:rsid w:val="002D4B45"/>
    <w:rsid w:val="002D68F1"/>
    <w:rsid w:val="002D7311"/>
    <w:rsid w:val="002D7E52"/>
    <w:rsid w:val="002E4E2E"/>
    <w:rsid w:val="002E7755"/>
    <w:rsid w:val="002E7D7E"/>
    <w:rsid w:val="00323400"/>
    <w:rsid w:val="00324104"/>
    <w:rsid w:val="00327EB7"/>
    <w:rsid w:val="0033009B"/>
    <w:rsid w:val="00330CA6"/>
    <w:rsid w:val="00331F66"/>
    <w:rsid w:val="003337FA"/>
    <w:rsid w:val="0033632A"/>
    <w:rsid w:val="00340895"/>
    <w:rsid w:val="00340CA7"/>
    <w:rsid w:val="003424D9"/>
    <w:rsid w:val="00343E76"/>
    <w:rsid w:val="003568BE"/>
    <w:rsid w:val="003650C5"/>
    <w:rsid w:val="00367696"/>
    <w:rsid w:val="003707A5"/>
    <w:rsid w:val="00370FF5"/>
    <w:rsid w:val="00377763"/>
    <w:rsid w:val="00394D40"/>
    <w:rsid w:val="003A01C8"/>
    <w:rsid w:val="003A1989"/>
    <w:rsid w:val="003A71DB"/>
    <w:rsid w:val="003B30A8"/>
    <w:rsid w:val="003B38DE"/>
    <w:rsid w:val="003B3EF0"/>
    <w:rsid w:val="003C174A"/>
    <w:rsid w:val="003C66EF"/>
    <w:rsid w:val="003D040B"/>
    <w:rsid w:val="003D07A2"/>
    <w:rsid w:val="003D338F"/>
    <w:rsid w:val="003D3CE6"/>
    <w:rsid w:val="003D669A"/>
    <w:rsid w:val="003E34D4"/>
    <w:rsid w:val="003E4B7B"/>
    <w:rsid w:val="003E5305"/>
    <w:rsid w:val="003E5CA9"/>
    <w:rsid w:val="003E6AE7"/>
    <w:rsid w:val="003F28B1"/>
    <w:rsid w:val="003F3787"/>
    <w:rsid w:val="003F43D1"/>
    <w:rsid w:val="003F51B8"/>
    <w:rsid w:val="003F62F0"/>
    <w:rsid w:val="003F6A52"/>
    <w:rsid w:val="0040344E"/>
    <w:rsid w:val="004057F7"/>
    <w:rsid w:val="004078B7"/>
    <w:rsid w:val="00422949"/>
    <w:rsid w:val="00423498"/>
    <w:rsid w:val="004251B2"/>
    <w:rsid w:val="00433ADA"/>
    <w:rsid w:val="00441D4E"/>
    <w:rsid w:val="00444740"/>
    <w:rsid w:val="00451154"/>
    <w:rsid w:val="004520B4"/>
    <w:rsid w:val="0045432A"/>
    <w:rsid w:val="00462297"/>
    <w:rsid w:val="00462F8C"/>
    <w:rsid w:val="004639A9"/>
    <w:rsid w:val="00466802"/>
    <w:rsid w:val="004712C4"/>
    <w:rsid w:val="00473021"/>
    <w:rsid w:val="00475D13"/>
    <w:rsid w:val="00475DFD"/>
    <w:rsid w:val="00475E5A"/>
    <w:rsid w:val="00480E6D"/>
    <w:rsid w:val="0048478D"/>
    <w:rsid w:val="00485092"/>
    <w:rsid w:val="00487081"/>
    <w:rsid w:val="00487253"/>
    <w:rsid w:val="004A28BF"/>
    <w:rsid w:val="004A35C4"/>
    <w:rsid w:val="004A3C30"/>
    <w:rsid w:val="004B4C6E"/>
    <w:rsid w:val="004B52D5"/>
    <w:rsid w:val="004C4BF5"/>
    <w:rsid w:val="004D412C"/>
    <w:rsid w:val="004E5790"/>
    <w:rsid w:val="004E7499"/>
    <w:rsid w:val="004F32CE"/>
    <w:rsid w:val="004F5802"/>
    <w:rsid w:val="004F6436"/>
    <w:rsid w:val="005002B5"/>
    <w:rsid w:val="005031BD"/>
    <w:rsid w:val="00506D11"/>
    <w:rsid w:val="005129BC"/>
    <w:rsid w:val="00515769"/>
    <w:rsid w:val="00517B62"/>
    <w:rsid w:val="00521E97"/>
    <w:rsid w:val="00522372"/>
    <w:rsid w:val="0052533B"/>
    <w:rsid w:val="00527B2C"/>
    <w:rsid w:val="005313BA"/>
    <w:rsid w:val="005327FB"/>
    <w:rsid w:val="005338BD"/>
    <w:rsid w:val="005379A6"/>
    <w:rsid w:val="00537D9C"/>
    <w:rsid w:val="00537E1C"/>
    <w:rsid w:val="00540157"/>
    <w:rsid w:val="00541073"/>
    <w:rsid w:val="00541EDF"/>
    <w:rsid w:val="005456CD"/>
    <w:rsid w:val="005567EF"/>
    <w:rsid w:val="00571031"/>
    <w:rsid w:val="005738A7"/>
    <w:rsid w:val="00573B54"/>
    <w:rsid w:val="005767A0"/>
    <w:rsid w:val="00583408"/>
    <w:rsid w:val="00583CB5"/>
    <w:rsid w:val="00593F7B"/>
    <w:rsid w:val="0059507E"/>
    <w:rsid w:val="0059510B"/>
    <w:rsid w:val="00596E70"/>
    <w:rsid w:val="005A3ADC"/>
    <w:rsid w:val="005A3E32"/>
    <w:rsid w:val="005B2D79"/>
    <w:rsid w:val="005B7C89"/>
    <w:rsid w:val="005C5566"/>
    <w:rsid w:val="005C604C"/>
    <w:rsid w:val="005C63E0"/>
    <w:rsid w:val="005E4802"/>
    <w:rsid w:val="005E7F39"/>
    <w:rsid w:val="005F52E2"/>
    <w:rsid w:val="005F5A6D"/>
    <w:rsid w:val="005F6F9D"/>
    <w:rsid w:val="005F701E"/>
    <w:rsid w:val="00604234"/>
    <w:rsid w:val="00604277"/>
    <w:rsid w:val="00605908"/>
    <w:rsid w:val="006108F3"/>
    <w:rsid w:val="0061565E"/>
    <w:rsid w:val="00622AA1"/>
    <w:rsid w:val="006249F6"/>
    <w:rsid w:val="006253C3"/>
    <w:rsid w:val="0062635B"/>
    <w:rsid w:val="00626F7F"/>
    <w:rsid w:val="006319E0"/>
    <w:rsid w:val="006345FD"/>
    <w:rsid w:val="00634B27"/>
    <w:rsid w:val="00635523"/>
    <w:rsid w:val="00641413"/>
    <w:rsid w:val="006447D7"/>
    <w:rsid w:val="00646914"/>
    <w:rsid w:val="00646AB9"/>
    <w:rsid w:val="00647367"/>
    <w:rsid w:val="0065223F"/>
    <w:rsid w:val="00657C93"/>
    <w:rsid w:val="00665F33"/>
    <w:rsid w:val="00670F5B"/>
    <w:rsid w:val="00671FBC"/>
    <w:rsid w:val="0067682B"/>
    <w:rsid w:val="00684249"/>
    <w:rsid w:val="00684340"/>
    <w:rsid w:val="00695447"/>
    <w:rsid w:val="00695489"/>
    <w:rsid w:val="006A428E"/>
    <w:rsid w:val="006A65B0"/>
    <w:rsid w:val="006B2AF0"/>
    <w:rsid w:val="006B6A32"/>
    <w:rsid w:val="006C2395"/>
    <w:rsid w:val="006C2FE3"/>
    <w:rsid w:val="006C3A1A"/>
    <w:rsid w:val="006C5780"/>
    <w:rsid w:val="006C60D1"/>
    <w:rsid w:val="006D14A8"/>
    <w:rsid w:val="006D442E"/>
    <w:rsid w:val="006E086C"/>
    <w:rsid w:val="006E6B43"/>
    <w:rsid w:val="006F17A7"/>
    <w:rsid w:val="006F41AC"/>
    <w:rsid w:val="006F7240"/>
    <w:rsid w:val="006F7984"/>
    <w:rsid w:val="00703A52"/>
    <w:rsid w:val="0070523C"/>
    <w:rsid w:val="00707329"/>
    <w:rsid w:val="00710096"/>
    <w:rsid w:val="007132F7"/>
    <w:rsid w:val="007172A0"/>
    <w:rsid w:val="0072570E"/>
    <w:rsid w:val="007262CB"/>
    <w:rsid w:val="00726918"/>
    <w:rsid w:val="00726C81"/>
    <w:rsid w:val="007317B9"/>
    <w:rsid w:val="00741F26"/>
    <w:rsid w:val="00745CC0"/>
    <w:rsid w:val="00747831"/>
    <w:rsid w:val="00763BEF"/>
    <w:rsid w:val="00763D1C"/>
    <w:rsid w:val="00771050"/>
    <w:rsid w:val="00775B93"/>
    <w:rsid w:val="00776EA3"/>
    <w:rsid w:val="007803D0"/>
    <w:rsid w:val="00780DC7"/>
    <w:rsid w:val="00783167"/>
    <w:rsid w:val="00783D45"/>
    <w:rsid w:val="00786641"/>
    <w:rsid w:val="007868B9"/>
    <w:rsid w:val="00794A83"/>
    <w:rsid w:val="00795A18"/>
    <w:rsid w:val="007B0458"/>
    <w:rsid w:val="007B0DDE"/>
    <w:rsid w:val="007B4F50"/>
    <w:rsid w:val="007B63E3"/>
    <w:rsid w:val="007B68F5"/>
    <w:rsid w:val="007B7204"/>
    <w:rsid w:val="007C146A"/>
    <w:rsid w:val="007C1C0F"/>
    <w:rsid w:val="007C6040"/>
    <w:rsid w:val="007C7A2B"/>
    <w:rsid w:val="007D262A"/>
    <w:rsid w:val="007D5116"/>
    <w:rsid w:val="007E1ED5"/>
    <w:rsid w:val="007E4C38"/>
    <w:rsid w:val="007E72C5"/>
    <w:rsid w:val="007E7999"/>
    <w:rsid w:val="007E7C2A"/>
    <w:rsid w:val="007F45EF"/>
    <w:rsid w:val="007F59A8"/>
    <w:rsid w:val="00800322"/>
    <w:rsid w:val="00805893"/>
    <w:rsid w:val="00814DBF"/>
    <w:rsid w:val="00815CA9"/>
    <w:rsid w:val="008168D5"/>
    <w:rsid w:val="00817C3C"/>
    <w:rsid w:val="008209EF"/>
    <w:rsid w:val="0083199D"/>
    <w:rsid w:val="008328CF"/>
    <w:rsid w:val="00837EC0"/>
    <w:rsid w:val="00842E71"/>
    <w:rsid w:val="00850298"/>
    <w:rsid w:val="00850638"/>
    <w:rsid w:val="008517A3"/>
    <w:rsid w:val="008532CE"/>
    <w:rsid w:val="008608C9"/>
    <w:rsid w:val="00862476"/>
    <w:rsid w:val="00862768"/>
    <w:rsid w:val="008645EB"/>
    <w:rsid w:val="00871DE1"/>
    <w:rsid w:val="00874D95"/>
    <w:rsid w:val="00875261"/>
    <w:rsid w:val="008754BD"/>
    <w:rsid w:val="0087637F"/>
    <w:rsid w:val="00885CC1"/>
    <w:rsid w:val="00887729"/>
    <w:rsid w:val="00896E7F"/>
    <w:rsid w:val="00897046"/>
    <w:rsid w:val="008A0834"/>
    <w:rsid w:val="008A2AB3"/>
    <w:rsid w:val="008A7481"/>
    <w:rsid w:val="008B15C0"/>
    <w:rsid w:val="008C208D"/>
    <w:rsid w:val="008C46FC"/>
    <w:rsid w:val="008C474C"/>
    <w:rsid w:val="008C77EB"/>
    <w:rsid w:val="008D06B4"/>
    <w:rsid w:val="008D3269"/>
    <w:rsid w:val="008D3FAF"/>
    <w:rsid w:val="008E0EB7"/>
    <w:rsid w:val="008E358F"/>
    <w:rsid w:val="008F20D6"/>
    <w:rsid w:val="008F2710"/>
    <w:rsid w:val="008F594D"/>
    <w:rsid w:val="008F7B96"/>
    <w:rsid w:val="009001D3"/>
    <w:rsid w:val="009015BE"/>
    <w:rsid w:val="009065EF"/>
    <w:rsid w:val="00912AA4"/>
    <w:rsid w:val="00916149"/>
    <w:rsid w:val="00920ED3"/>
    <w:rsid w:val="00922CF7"/>
    <w:rsid w:val="00923AB0"/>
    <w:rsid w:val="00927AE6"/>
    <w:rsid w:val="00930507"/>
    <w:rsid w:val="00931F39"/>
    <w:rsid w:val="00932347"/>
    <w:rsid w:val="00932F91"/>
    <w:rsid w:val="00940148"/>
    <w:rsid w:val="0094747F"/>
    <w:rsid w:val="00951739"/>
    <w:rsid w:val="00952FE4"/>
    <w:rsid w:val="00953B58"/>
    <w:rsid w:val="00955DC9"/>
    <w:rsid w:val="00961DA6"/>
    <w:rsid w:val="009702A7"/>
    <w:rsid w:val="00974E72"/>
    <w:rsid w:val="00976CB4"/>
    <w:rsid w:val="00985EF8"/>
    <w:rsid w:val="00991764"/>
    <w:rsid w:val="0099742B"/>
    <w:rsid w:val="009B225E"/>
    <w:rsid w:val="009B4976"/>
    <w:rsid w:val="009C239A"/>
    <w:rsid w:val="009C51A6"/>
    <w:rsid w:val="009C630F"/>
    <w:rsid w:val="009D22B7"/>
    <w:rsid w:val="009D5AA8"/>
    <w:rsid w:val="009E21BC"/>
    <w:rsid w:val="009E5DD8"/>
    <w:rsid w:val="009F278A"/>
    <w:rsid w:val="009F64B8"/>
    <w:rsid w:val="009F70EA"/>
    <w:rsid w:val="00A028FD"/>
    <w:rsid w:val="00A03D8D"/>
    <w:rsid w:val="00A05EC0"/>
    <w:rsid w:val="00A0679C"/>
    <w:rsid w:val="00A07B47"/>
    <w:rsid w:val="00A1003A"/>
    <w:rsid w:val="00A128BB"/>
    <w:rsid w:val="00A1583D"/>
    <w:rsid w:val="00A20AA8"/>
    <w:rsid w:val="00A22C1F"/>
    <w:rsid w:val="00A359A2"/>
    <w:rsid w:val="00A35CA1"/>
    <w:rsid w:val="00A47E40"/>
    <w:rsid w:val="00A51267"/>
    <w:rsid w:val="00A51D32"/>
    <w:rsid w:val="00A5397B"/>
    <w:rsid w:val="00A540A1"/>
    <w:rsid w:val="00A557CF"/>
    <w:rsid w:val="00A626C3"/>
    <w:rsid w:val="00A63F9E"/>
    <w:rsid w:val="00A6526A"/>
    <w:rsid w:val="00A657D2"/>
    <w:rsid w:val="00A67116"/>
    <w:rsid w:val="00A71B0A"/>
    <w:rsid w:val="00A73E6B"/>
    <w:rsid w:val="00A76687"/>
    <w:rsid w:val="00A82F47"/>
    <w:rsid w:val="00A852AF"/>
    <w:rsid w:val="00A85AF3"/>
    <w:rsid w:val="00A8654A"/>
    <w:rsid w:val="00A92237"/>
    <w:rsid w:val="00A95914"/>
    <w:rsid w:val="00A97A58"/>
    <w:rsid w:val="00A97AA5"/>
    <w:rsid w:val="00AA1BC2"/>
    <w:rsid w:val="00AA34D3"/>
    <w:rsid w:val="00AA4D21"/>
    <w:rsid w:val="00AA538B"/>
    <w:rsid w:val="00AB0885"/>
    <w:rsid w:val="00AB0ACB"/>
    <w:rsid w:val="00AB68C7"/>
    <w:rsid w:val="00AC1C5F"/>
    <w:rsid w:val="00AC3EBE"/>
    <w:rsid w:val="00AD02E6"/>
    <w:rsid w:val="00AD178B"/>
    <w:rsid w:val="00AD4DAE"/>
    <w:rsid w:val="00AD4F13"/>
    <w:rsid w:val="00AE3CA7"/>
    <w:rsid w:val="00AE600A"/>
    <w:rsid w:val="00AF0202"/>
    <w:rsid w:val="00AF2E2F"/>
    <w:rsid w:val="00AF3A56"/>
    <w:rsid w:val="00AF64E1"/>
    <w:rsid w:val="00B00EA4"/>
    <w:rsid w:val="00B024AD"/>
    <w:rsid w:val="00B05253"/>
    <w:rsid w:val="00B05D32"/>
    <w:rsid w:val="00B07DD4"/>
    <w:rsid w:val="00B10BD7"/>
    <w:rsid w:val="00B12EE9"/>
    <w:rsid w:val="00B136DD"/>
    <w:rsid w:val="00B25A64"/>
    <w:rsid w:val="00B311E7"/>
    <w:rsid w:val="00B31EBA"/>
    <w:rsid w:val="00B37AA8"/>
    <w:rsid w:val="00B40D94"/>
    <w:rsid w:val="00B42377"/>
    <w:rsid w:val="00B42C27"/>
    <w:rsid w:val="00B534BA"/>
    <w:rsid w:val="00B54EAB"/>
    <w:rsid w:val="00B55106"/>
    <w:rsid w:val="00B56801"/>
    <w:rsid w:val="00B639C3"/>
    <w:rsid w:val="00B63E90"/>
    <w:rsid w:val="00B67D2C"/>
    <w:rsid w:val="00B71518"/>
    <w:rsid w:val="00B7369C"/>
    <w:rsid w:val="00B74C16"/>
    <w:rsid w:val="00B76CCF"/>
    <w:rsid w:val="00B801E3"/>
    <w:rsid w:val="00B812C3"/>
    <w:rsid w:val="00B82D27"/>
    <w:rsid w:val="00B840E4"/>
    <w:rsid w:val="00B87987"/>
    <w:rsid w:val="00B9070E"/>
    <w:rsid w:val="00B909E3"/>
    <w:rsid w:val="00B9676F"/>
    <w:rsid w:val="00B96FE8"/>
    <w:rsid w:val="00BA1CD0"/>
    <w:rsid w:val="00BA3964"/>
    <w:rsid w:val="00BA595E"/>
    <w:rsid w:val="00BB0F92"/>
    <w:rsid w:val="00BB173F"/>
    <w:rsid w:val="00BC1A0B"/>
    <w:rsid w:val="00BC319C"/>
    <w:rsid w:val="00BC32E5"/>
    <w:rsid w:val="00BC4624"/>
    <w:rsid w:val="00BD2252"/>
    <w:rsid w:val="00BE6CAF"/>
    <w:rsid w:val="00BF0A6D"/>
    <w:rsid w:val="00BF4466"/>
    <w:rsid w:val="00BF7A57"/>
    <w:rsid w:val="00C06E70"/>
    <w:rsid w:val="00C1291A"/>
    <w:rsid w:val="00C1346F"/>
    <w:rsid w:val="00C2167F"/>
    <w:rsid w:val="00C268BC"/>
    <w:rsid w:val="00C33B3E"/>
    <w:rsid w:val="00C3402A"/>
    <w:rsid w:val="00C37BB4"/>
    <w:rsid w:val="00C40D39"/>
    <w:rsid w:val="00C40FE4"/>
    <w:rsid w:val="00C41868"/>
    <w:rsid w:val="00C450F3"/>
    <w:rsid w:val="00C46A73"/>
    <w:rsid w:val="00C46D80"/>
    <w:rsid w:val="00C51288"/>
    <w:rsid w:val="00C51769"/>
    <w:rsid w:val="00C54603"/>
    <w:rsid w:val="00C5571A"/>
    <w:rsid w:val="00C571AF"/>
    <w:rsid w:val="00C57C30"/>
    <w:rsid w:val="00C725E0"/>
    <w:rsid w:val="00C7325E"/>
    <w:rsid w:val="00C766A1"/>
    <w:rsid w:val="00C80836"/>
    <w:rsid w:val="00C80B6E"/>
    <w:rsid w:val="00C82038"/>
    <w:rsid w:val="00C82E44"/>
    <w:rsid w:val="00C84294"/>
    <w:rsid w:val="00CA1444"/>
    <w:rsid w:val="00CA28F6"/>
    <w:rsid w:val="00CA2AE6"/>
    <w:rsid w:val="00CA3B9B"/>
    <w:rsid w:val="00CB211B"/>
    <w:rsid w:val="00CB4014"/>
    <w:rsid w:val="00CC2BB1"/>
    <w:rsid w:val="00CC67EA"/>
    <w:rsid w:val="00CD2567"/>
    <w:rsid w:val="00CD5023"/>
    <w:rsid w:val="00CD7ADD"/>
    <w:rsid w:val="00CE28CA"/>
    <w:rsid w:val="00CE5F82"/>
    <w:rsid w:val="00CE5FE5"/>
    <w:rsid w:val="00CE7D53"/>
    <w:rsid w:val="00CF1FC0"/>
    <w:rsid w:val="00CF28C5"/>
    <w:rsid w:val="00D1267D"/>
    <w:rsid w:val="00D158A6"/>
    <w:rsid w:val="00D159F4"/>
    <w:rsid w:val="00D16D87"/>
    <w:rsid w:val="00D17674"/>
    <w:rsid w:val="00D21D77"/>
    <w:rsid w:val="00D227BB"/>
    <w:rsid w:val="00D24B3C"/>
    <w:rsid w:val="00D2503D"/>
    <w:rsid w:val="00D256CC"/>
    <w:rsid w:val="00D2578B"/>
    <w:rsid w:val="00D30B09"/>
    <w:rsid w:val="00D35D90"/>
    <w:rsid w:val="00D44429"/>
    <w:rsid w:val="00D463A9"/>
    <w:rsid w:val="00D510C1"/>
    <w:rsid w:val="00D53B69"/>
    <w:rsid w:val="00D53E58"/>
    <w:rsid w:val="00D616D2"/>
    <w:rsid w:val="00D6247F"/>
    <w:rsid w:val="00D76B70"/>
    <w:rsid w:val="00D80E6B"/>
    <w:rsid w:val="00D81C8F"/>
    <w:rsid w:val="00D82612"/>
    <w:rsid w:val="00D85596"/>
    <w:rsid w:val="00D92171"/>
    <w:rsid w:val="00D9218B"/>
    <w:rsid w:val="00D975E6"/>
    <w:rsid w:val="00DA251E"/>
    <w:rsid w:val="00DB5251"/>
    <w:rsid w:val="00DB605F"/>
    <w:rsid w:val="00DC0BE3"/>
    <w:rsid w:val="00DC41E0"/>
    <w:rsid w:val="00DC4E61"/>
    <w:rsid w:val="00DD1E3B"/>
    <w:rsid w:val="00DE6B00"/>
    <w:rsid w:val="00DE6B2D"/>
    <w:rsid w:val="00DF0073"/>
    <w:rsid w:val="00DF1943"/>
    <w:rsid w:val="00DF1D32"/>
    <w:rsid w:val="00DF6D0B"/>
    <w:rsid w:val="00DF7D93"/>
    <w:rsid w:val="00E038D4"/>
    <w:rsid w:val="00E0623D"/>
    <w:rsid w:val="00E06DDA"/>
    <w:rsid w:val="00E1314A"/>
    <w:rsid w:val="00E14A87"/>
    <w:rsid w:val="00E203F1"/>
    <w:rsid w:val="00E24D6B"/>
    <w:rsid w:val="00E2722E"/>
    <w:rsid w:val="00E323CB"/>
    <w:rsid w:val="00E36C0D"/>
    <w:rsid w:val="00E425A7"/>
    <w:rsid w:val="00E43E88"/>
    <w:rsid w:val="00E5119A"/>
    <w:rsid w:val="00E55429"/>
    <w:rsid w:val="00E5640C"/>
    <w:rsid w:val="00E601A9"/>
    <w:rsid w:val="00E67C75"/>
    <w:rsid w:val="00E774BE"/>
    <w:rsid w:val="00E80E26"/>
    <w:rsid w:val="00E85E2B"/>
    <w:rsid w:val="00E957F7"/>
    <w:rsid w:val="00E96EDF"/>
    <w:rsid w:val="00EA69B7"/>
    <w:rsid w:val="00EB13B4"/>
    <w:rsid w:val="00EB427C"/>
    <w:rsid w:val="00EB5C89"/>
    <w:rsid w:val="00EB7DD5"/>
    <w:rsid w:val="00EC1AB5"/>
    <w:rsid w:val="00EC2D91"/>
    <w:rsid w:val="00EC396F"/>
    <w:rsid w:val="00EC5B97"/>
    <w:rsid w:val="00ED00CB"/>
    <w:rsid w:val="00ED0CEF"/>
    <w:rsid w:val="00ED31F5"/>
    <w:rsid w:val="00ED54C6"/>
    <w:rsid w:val="00EE4593"/>
    <w:rsid w:val="00EE559B"/>
    <w:rsid w:val="00EF7AC4"/>
    <w:rsid w:val="00F02091"/>
    <w:rsid w:val="00F04464"/>
    <w:rsid w:val="00F0575D"/>
    <w:rsid w:val="00F068AE"/>
    <w:rsid w:val="00F1068C"/>
    <w:rsid w:val="00F10732"/>
    <w:rsid w:val="00F1607C"/>
    <w:rsid w:val="00F168C7"/>
    <w:rsid w:val="00F174C8"/>
    <w:rsid w:val="00F207D4"/>
    <w:rsid w:val="00F22BAA"/>
    <w:rsid w:val="00F26E9F"/>
    <w:rsid w:val="00F30C0D"/>
    <w:rsid w:val="00F32533"/>
    <w:rsid w:val="00F40784"/>
    <w:rsid w:val="00F418D9"/>
    <w:rsid w:val="00F43451"/>
    <w:rsid w:val="00F478D6"/>
    <w:rsid w:val="00F5160D"/>
    <w:rsid w:val="00F6082D"/>
    <w:rsid w:val="00F63034"/>
    <w:rsid w:val="00F631EA"/>
    <w:rsid w:val="00F66D34"/>
    <w:rsid w:val="00F768EA"/>
    <w:rsid w:val="00F769F8"/>
    <w:rsid w:val="00F77A60"/>
    <w:rsid w:val="00F812A4"/>
    <w:rsid w:val="00F8745C"/>
    <w:rsid w:val="00F91156"/>
    <w:rsid w:val="00F95B48"/>
    <w:rsid w:val="00F95D4D"/>
    <w:rsid w:val="00F95EEA"/>
    <w:rsid w:val="00F9666A"/>
    <w:rsid w:val="00F9699F"/>
    <w:rsid w:val="00FA161B"/>
    <w:rsid w:val="00FA5614"/>
    <w:rsid w:val="00FB1FF1"/>
    <w:rsid w:val="00FB20EF"/>
    <w:rsid w:val="00FB635D"/>
    <w:rsid w:val="00FC2F41"/>
    <w:rsid w:val="00FD248A"/>
    <w:rsid w:val="00FD7DD6"/>
    <w:rsid w:val="00FE064C"/>
    <w:rsid w:val="00FE2622"/>
    <w:rsid w:val="00FE3335"/>
    <w:rsid w:val="00FE3563"/>
    <w:rsid w:val="00FE79BF"/>
    <w:rsid w:val="00FF355B"/>
    <w:rsid w:val="00FF6E13"/>
    <w:rsid w:val="00FF7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95914"/>
    <w:pPr>
      <w:keepNext/>
      <w:ind w:firstLine="851"/>
      <w:jc w:val="both"/>
      <w:outlineLvl w:val="0"/>
    </w:pPr>
    <w:rPr>
      <w:sz w:val="28"/>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14"/>
    <w:rPr>
      <w:rFonts w:ascii="Times New Roman" w:eastAsia="Times New Roman" w:hAnsi="Times New Roman" w:cs="Times New Roman"/>
      <w:sz w:val="28"/>
      <w:szCs w:val="27"/>
      <w:lang w:eastAsia="ru-RU"/>
    </w:rPr>
  </w:style>
  <w:style w:type="paragraph" w:styleId="HTML">
    <w:name w:val="HTML Preformatted"/>
    <w:basedOn w:val="a"/>
    <w:link w:val="HTML0"/>
    <w:unhideWhenUsed/>
    <w:rsid w:val="00A9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5914"/>
    <w:rPr>
      <w:rFonts w:ascii="Courier New" w:eastAsia="Times New Roman" w:hAnsi="Courier New" w:cs="Courier New"/>
      <w:sz w:val="20"/>
      <w:szCs w:val="20"/>
      <w:lang w:val="ru-RU" w:eastAsia="ru-RU"/>
    </w:rPr>
  </w:style>
  <w:style w:type="paragraph" w:customStyle="1" w:styleId="StyleZakonu">
    <w:name w:val="StyleZakonu"/>
    <w:basedOn w:val="a"/>
    <w:rsid w:val="00A95914"/>
    <w:pPr>
      <w:spacing w:after="60" w:line="220" w:lineRule="exact"/>
      <w:ind w:firstLine="284"/>
      <w:jc w:val="both"/>
    </w:pPr>
    <w:rPr>
      <w:sz w:val="20"/>
      <w:szCs w:val="20"/>
      <w:lang w:val="uk-UA"/>
    </w:rPr>
  </w:style>
  <w:style w:type="character" w:customStyle="1" w:styleId="apple-converted-space">
    <w:name w:val="apple-converted-space"/>
    <w:basedOn w:val="a0"/>
    <w:uiPriority w:val="99"/>
    <w:rsid w:val="00A95914"/>
  </w:style>
  <w:style w:type="character" w:styleId="a3">
    <w:name w:val="Hyperlink"/>
    <w:basedOn w:val="a0"/>
    <w:uiPriority w:val="99"/>
    <w:unhideWhenUsed/>
    <w:rsid w:val="00A95914"/>
    <w:rPr>
      <w:color w:val="0000FF"/>
      <w:u w:val="single"/>
    </w:rPr>
  </w:style>
  <w:style w:type="paragraph" w:styleId="a4">
    <w:name w:val="Balloon Text"/>
    <w:basedOn w:val="a"/>
    <w:link w:val="a5"/>
    <w:uiPriority w:val="99"/>
    <w:semiHidden/>
    <w:unhideWhenUsed/>
    <w:rsid w:val="00A95914"/>
    <w:rPr>
      <w:rFonts w:ascii="Tahoma" w:hAnsi="Tahoma" w:cs="Tahoma"/>
      <w:sz w:val="16"/>
      <w:szCs w:val="16"/>
    </w:rPr>
  </w:style>
  <w:style w:type="character" w:customStyle="1" w:styleId="a5">
    <w:name w:val="Текст выноски Знак"/>
    <w:basedOn w:val="a0"/>
    <w:link w:val="a4"/>
    <w:uiPriority w:val="99"/>
    <w:semiHidden/>
    <w:rsid w:val="00A95914"/>
    <w:rPr>
      <w:rFonts w:ascii="Tahoma" w:eastAsia="Times New Roman" w:hAnsi="Tahoma" w:cs="Tahoma"/>
      <w:sz w:val="16"/>
      <w:szCs w:val="16"/>
      <w:lang w:val="ru-RU" w:eastAsia="ru-RU"/>
    </w:rPr>
  </w:style>
  <w:style w:type="paragraph" w:styleId="a6">
    <w:name w:val="Normal (Web)"/>
    <w:basedOn w:val="a"/>
    <w:uiPriority w:val="99"/>
    <w:unhideWhenUsed/>
    <w:rsid w:val="00F40784"/>
    <w:pPr>
      <w:spacing w:before="100" w:beforeAutospacing="1" w:after="100" w:afterAutospacing="1"/>
    </w:pPr>
  </w:style>
  <w:style w:type="paragraph" w:styleId="a7">
    <w:name w:val="List Paragraph"/>
    <w:basedOn w:val="a"/>
    <w:uiPriority w:val="34"/>
    <w:qFormat/>
    <w:rsid w:val="00256ADD"/>
    <w:pPr>
      <w:ind w:left="720"/>
      <w:contextualSpacing/>
    </w:pPr>
    <w:rPr>
      <w:lang w:val="uk-UA" w:eastAsia="uk-UA"/>
    </w:rPr>
  </w:style>
  <w:style w:type="paragraph" w:styleId="a8">
    <w:name w:val="No Spacing"/>
    <w:uiPriority w:val="1"/>
    <w:qFormat/>
    <w:rsid w:val="008328CF"/>
    <w:pPr>
      <w:spacing w:after="0" w:line="240" w:lineRule="auto"/>
    </w:pPr>
  </w:style>
  <w:style w:type="character" w:customStyle="1" w:styleId="rvts9">
    <w:name w:val="rvts9"/>
    <w:basedOn w:val="a0"/>
    <w:rsid w:val="00151CE6"/>
  </w:style>
  <w:style w:type="paragraph" w:customStyle="1" w:styleId="rvps2">
    <w:name w:val="rvps2"/>
    <w:basedOn w:val="a"/>
    <w:rsid w:val="00EA69B7"/>
    <w:pPr>
      <w:spacing w:before="100" w:beforeAutospacing="1" w:after="100" w:afterAutospacing="1"/>
    </w:pPr>
    <w:rPr>
      <w:lang w:val="uk-UA" w:eastAsia="uk-UA"/>
    </w:rPr>
  </w:style>
  <w:style w:type="character" w:customStyle="1" w:styleId="Bodytext">
    <w:name w:val="Body text_"/>
    <w:link w:val="11"/>
    <w:uiPriority w:val="99"/>
    <w:locked/>
    <w:rsid w:val="001338AC"/>
    <w:rPr>
      <w:sz w:val="21"/>
      <w:szCs w:val="21"/>
      <w:shd w:val="clear" w:color="auto" w:fill="FFFFFF"/>
    </w:rPr>
  </w:style>
  <w:style w:type="paragraph" w:customStyle="1" w:styleId="11">
    <w:name w:val="Основной текст1"/>
    <w:basedOn w:val="a"/>
    <w:link w:val="Bodytext"/>
    <w:uiPriority w:val="99"/>
    <w:rsid w:val="001338AC"/>
    <w:pPr>
      <w:widowControl w:val="0"/>
      <w:shd w:val="clear" w:color="auto" w:fill="FFFFFF"/>
      <w:spacing w:before="60" w:after="240" w:line="278" w:lineRule="exact"/>
      <w:jc w:val="both"/>
    </w:pPr>
    <w:rPr>
      <w:rFonts w:asciiTheme="minorHAnsi" w:eastAsiaTheme="minorHAnsi" w:hAnsiTheme="minorHAnsi" w:cstheme="minorBidi"/>
      <w:sz w:val="21"/>
      <w:szCs w:val="21"/>
      <w:lang w:val="uk-UA" w:eastAsia="en-US"/>
    </w:rPr>
  </w:style>
  <w:style w:type="character" w:customStyle="1" w:styleId="a9">
    <w:name w:val="Основний текст_"/>
    <w:basedOn w:val="a0"/>
    <w:link w:val="12"/>
    <w:rsid w:val="00850298"/>
    <w:rPr>
      <w:rFonts w:ascii="Times New Roman" w:hAnsi="Times New Roman" w:cs="Times New Roman"/>
      <w:spacing w:val="1"/>
      <w:sz w:val="25"/>
      <w:szCs w:val="25"/>
      <w:shd w:val="clear" w:color="auto" w:fill="FFFFFF"/>
    </w:rPr>
  </w:style>
  <w:style w:type="paragraph" w:customStyle="1" w:styleId="12">
    <w:name w:val="Основний текст1"/>
    <w:basedOn w:val="a"/>
    <w:link w:val="a9"/>
    <w:rsid w:val="00850298"/>
    <w:pPr>
      <w:shd w:val="clear" w:color="auto" w:fill="FFFFFF"/>
      <w:spacing w:after="240" w:line="322" w:lineRule="exact"/>
      <w:ind w:hanging="360"/>
    </w:pPr>
    <w:rPr>
      <w:rFonts w:eastAsiaTheme="minorHAnsi"/>
      <w:spacing w:val="1"/>
      <w:sz w:val="25"/>
      <w:szCs w:val="25"/>
      <w:lang w:val="uk-UA" w:eastAsia="en-US"/>
    </w:rPr>
  </w:style>
  <w:style w:type="character" w:customStyle="1" w:styleId="13">
    <w:name w:val="Заголовок №1_"/>
    <w:basedOn w:val="a0"/>
    <w:link w:val="14"/>
    <w:uiPriority w:val="99"/>
    <w:rsid w:val="00850298"/>
    <w:rPr>
      <w:rFonts w:ascii="Times New Roman" w:hAnsi="Times New Roman" w:cs="Times New Roman"/>
      <w:b/>
      <w:bCs/>
      <w:sz w:val="25"/>
      <w:szCs w:val="25"/>
      <w:shd w:val="clear" w:color="auto" w:fill="FFFFFF"/>
    </w:rPr>
  </w:style>
  <w:style w:type="paragraph" w:customStyle="1" w:styleId="14">
    <w:name w:val="Заголовок №1"/>
    <w:basedOn w:val="a"/>
    <w:link w:val="13"/>
    <w:uiPriority w:val="99"/>
    <w:rsid w:val="00850298"/>
    <w:pPr>
      <w:shd w:val="clear" w:color="auto" w:fill="FFFFFF"/>
      <w:spacing w:before="240" w:after="240" w:line="326" w:lineRule="exact"/>
      <w:ind w:hanging="360"/>
      <w:jc w:val="center"/>
      <w:outlineLvl w:val="0"/>
    </w:pPr>
    <w:rPr>
      <w:rFonts w:eastAsiaTheme="minorHAnsi"/>
      <w:b/>
      <w:bCs/>
      <w:sz w:val="25"/>
      <w:szCs w:val="25"/>
      <w:lang w:val="uk-UA" w:eastAsia="en-US"/>
    </w:rPr>
  </w:style>
  <w:style w:type="table" w:styleId="aa">
    <w:name w:val="Table Grid"/>
    <w:basedOn w:val="a1"/>
    <w:rsid w:val="004E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a"/>
    <w:rsid w:val="00451154"/>
    <w:pPr>
      <w:spacing w:before="100" w:beforeAutospacing="1" w:after="100" w:afterAutospacing="1"/>
    </w:pPr>
    <w:rPr>
      <w:lang w:val="uk-UA" w:eastAsia="uk-UA"/>
    </w:rPr>
  </w:style>
  <w:style w:type="character" w:customStyle="1" w:styleId="rvts15">
    <w:name w:val="rvts15"/>
    <w:basedOn w:val="a0"/>
    <w:rsid w:val="00451154"/>
  </w:style>
  <w:style w:type="paragraph" w:customStyle="1" w:styleId="rvps4">
    <w:name w:val="rvps4"/>
    <w:basedOn w:val="a"/>
    <w:rsid w:val="00451154"/>
    <w:pPr>
      <w:spacing w:before="100" w:beforeAutospacing="1" w:after="100" w:afterAutospacing="1"/>
    </w:pPr>
    <w:rPr>
      <w:lang w:val="uk-UA" w:eastAsia="uk-UA"/>
    </w:rPr>
  </w:style>
  <w:style w:type="character" w:customStyle="1" w:styleId="rvts23">
    <w:name w:val="rvts23"/>
    <w:basedOn w:val="a0"/>
    <w:rsid w:val="00451154"/>
  </w:style>
  <w:style w:type="paragraph" w:customStyle="1" w:styleId="rvps7">
    <w:name w:val="rvps7"/>
    <w:basedOn w:val="a"/>
    <w:rsid w:val="00451154"/>
    <w:pPr>
      <w:spacing w:before="100" w:beforeAutospacing="1" w:after="100" w:afterAutospacing="1"/>
    </w:pPr>
    <w:rPr>
      <w:lang w:val="uk-UA" w:eastAsia="uk-UA"/>
    </w:rPr>
  </w:style>
  <w:style w:type="paragraph" w:customStyle="1" w:styleId="rvps14">
    <w:name w:val="rvps14"/>
    <w:basedOn w:val="a"/>
    <w:rsid w:val="00451154"/>
    <w:pPr>
      <w:spacing w:before="100" w:beforeAutospacing="1" w:after="100" w:afterAutospacing="1"/>
    </w:pPr>
    <w:rPr>
      <w:lang w:val="uk-UA" w:eastAsia="uk-UA"/>
    </w:rPr>
  </w:style>
  <w:style w:type="paragraph" w:customStyle="1" w:styleId="rvps6">
    <w:name w:val="rvps6"/>
    <w:basedOn w:val="a"/>
    <w:rsid w:val="00451154"/>
    <w:pPr>
      <w:spacing w:before="100" w:beforeAutospacing="1" w:after="100" w:afterAutospacing="1"/>
    </w:pPr>
    <w:rPr>
      <w:lang w:val="uk-UA" w:eastAsia="uk-UA"/>
    </w:rPr>
  </w:style>
  <w:style w:type="character" w:customStyle="1" w:styleId="st">
    <w:name w:val="st"/>
    <w:rsid w:val="00236737"/>
  </w:style>
  <w:style w:type="character" w:styleId="ab">
    <w:name w:val="Emphasis"/>
    <w:qFormat/>
    <w:rsid w:val="00236737"/>
    <w:rPr>
      <w:rFonts w:cs="Times New Roman"/>
      <w:i/>
    </w:rPr>
  </w:style>
  <w:style w:type="paragraph" w:customStyle="1" w:styleId="rvps12">
    <w:name w:val="rvps12"/>
    <w:basedOn w:val="a"/>
    <w:rsid w:val="00237D25"/>
    <w:pPr>
      <w:spacing w:before="100" w:beforeAutospacing="1" w:after="100" w:afterAutospacing="1"/>
    </w:pPr>
    <w:rPr>
      <w:lang w:val="uk-UA" w:eastAsia="uk-UA"/>
    </w:rPr>
  </w:style>
  <w:style w:type="character" w:customStyle="1" w:styleId="rvts46">
    <w:name w:val="rvts46"/>
    <w:basedOn w:val="a0"/>
    <w:rsid w:val="00CD7ADD"/>
  </w:style>
  <w:style w:type="character" w:styleId="ac">
    <w:name w:val="FollowedHyperlink"/>
    <w:basedOn w:val="a0"/>
    <w:uiPriority w:val="99"/>
    <w:semiHidden/>
    <w:unhideWhenUsed/>
    <w:rsid w:val="00CD7ADD"/>
    <w:rPr>
      <w:color w:val="800080"/>
      <w:u w:val="single"/>
    </w:rPr>
  </w:style>
  <w:style w:type="paragraph" w:customStyle="1" w:styleId="rvps8">
    <w:name w:val="rvps8"/>
    <w:basedOn w:val="a"/>
    <w:rsid w:val="00CD7ADD"/>
    <w:pPr>
      <w:spacing w:before="100" w:beforeAutospacing="1" w:after="100" w:afterAutospacing="1"/>
    </w:pPr>
    <w:rPr>
      <w:lang w:val="uk-UA" w:eastAsia="uk-UA"/>
    </w:rPr>
  </w:style>
  <w:style w:type="character" w:customStyle="1" w:styleId="rvts82">
    <w:name w:val="rvts82"/>
    <w:basedOn w:val="a0"/>
    <w:rsid w:val="00CD7ADD"/>
  </w:style>
  <w:style w:type="character" w:customStyle="1" w:styleId="rvts11">
    <w:name w:val="rvts11"/>
    <w:basedOn w:val="a0"/>
    <w:rsid w:val="00CD7ADD"/>
  </w:style>
  <w:style w:type="paragraph" w:customStyle="1" w:styleId="rvps11">
    <w:name w:val="rvps11"/>
    <w:basedOn w:val="a"/>
    <w:rsid w:val="00CD7ADD"/>
    <w:pPr>
      <w:spacing w:before="100" w:beforeAutospacing="1" w:after="100" w:afterAutospacing="1"/>
    </w:pPr>
    <w:rPr>
      <w:lang w:val="uk-UA" w:eastAsia="uk-UA"/>
    </w:rPr>
  </w:style>
  <w:style w:type="character" w:customStyle="1" w:styleId="rvts37">
    <w:name w:val="rvts37"/>
    <w:basedOn w:val="a0"/>
    <w:rsid w:val="00CD7ADD"/>
  </w:style>
  <w:style w:type="paragraph" w:customStyle="1" w:styleId="rvps13">
    <w:name w:val="rvps13"/>
    <w:basedOn w:val="a"/>
    <w:rsid w:val="00CD7ADD"/>
    <w:pPr>
      <w:spacing w:before="100" w:beforeAutospacing="1" w:after="100" w:afterAutospacing="1"/>
    </w:pPr>
    <w:rPr>
      <w:lang w:val="uk-UA" w:eastAsia="uk-UA"/>
    </w:rPr>
  </w:style>
  <w:style w:type="paragraph" w:customStyle="1" w:styleId="rvps18">
    <w:name w:val="rvps18"/>
    <w:basedOn w:val="a"/>
    <w:rsid w:val="00CD7ADD"/>
    <w:pPr>
      <w:spacing w:before="100" w:beforeAutospacing="1" w:after="100" w:afterAutospacing="1"/>
    </w:pPr>
    <w:rPr>
      <w:lang w:val="uk-UA" w:eastAsia="uk-UA"/>
    </w:rPr>
  </w:style>
  <w:style w:type="paragraph" w:styleId="ad">
    <w:name w:val="header"/>
    <w:basedOn w:val="a"/>
    <w:link w:val="ae"/>
    <w:uiPriority w:val="99"/>
    <w:semiHidden/>
    <w:unhideWhenUsed/>
    <w:rsid w:val="00817C3C"/>
    <w:pPr>
      <w:tabs>
        <w:tab w:val="center" w:pos="4677"/>
        <w:tab w:val="right" w:pos="9355"/>
      </w:tabs>
    </w:pPr>
  </w:style>
  <w:style w:type="character" w:customStyle="1" w:styleId="ae">
    <w:name w:val="Верхний колонтитул Знак"/>
    <w:basedOn w:val="a0"/>
    <w:link w:val="ad"/>
    <w:uiPriority w:val="99"/>
    <w:semiHidden/>
    <w:rsid w:val="00817C3C"/>
    <w:rPr>
      <w:rFonts w:ascii="Times New Roman" w:eastAsia="Times New Roman" w:hAnsi="Times New Roman" w:cs="Times New Roman"/>
      <w:sz w:val="24"/>
      <w:szCs w:val="24"/>
      <w:lang w:val="ru-RU" w:eastAsia="ru-RU"/>
    </w:rPr>
  </w:style>
  <w:style w:type="paragraph" w:styleId="af">
    <w:name w:val="footer"/>
    <w:basedOn w:val="a"/>
    <w:link w:val="af0"/>
    <w:uiPriority w:val="99"/>
    <w:semiHidden/>
    <w:unhideWhenUsed/>
    <w:rsid w:val="00817C3C"/>
    <w:pPr>
      <w:tabs>
        <w:tab w:val="center" w:pos="4677"/>
        <w:tab w:val="right" w:pos="9355"/>
      </w:tabs>
    </w:pPr>
  </w:style>
  <w:style w:type="character" w:customStyle="1" w:styleId="af0">
    <w:name w:val="Нижний колонтитул Знак"/>
    <w:basedOn w:val="a0"/>
    <w:link w:val="af"/>
    <w:uiPriority w:val="99"/>
    <w:semiHidden/>
    <w:rsid w:val="00817C3C"/>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3C174A"/>
    <w:pPr>
      <w:spacing w:after="120"/>
      <w:ind w:left="283"/>
    </w:pPr>
    <w:rPr>
      <w:sz w:val="28"/>
      <w:lang w:val="uk-UA" w:eastAsia="en-US"/>
    </w:rPr>
  </w:style>
  <w:style w:type="character" w:customStyle="1" w:styleId="af2">
    <w:name w:val="Основной текст с отступом Знак"/>
    <w:basedOn w:val="a0"/>
    <w:link w:val="af1"/>
    <w:rsid w:val="003C174A"/>
    <w:rPr>
      <w:rFonts w:ascii="Times New Roman" w:eastAsia="Times New Roman" w:hAnsi="Times New Roman" w:cs="Times New Roman"/>
      <w:sz w:val="28"/>
      <w:szCs w:val="24"/>
    </w:rPr>
  </w:style>
  <w:style w:type="character" w:styleId="af3">
    <w:name w:val="Strong"/>
    <w:basedOn w:val="a0"/>
    <w:qFormat/>
    <w:rsid w:val="000E2D3D"/>
    <w:rPr>
      <w:rFonts w:cs="Times New Roman"/>
      <w:b/>
      <w:bCs/>
    </w:rPr>
  </w:style>
  <w:style w:type="paragraph" w:customStyle="1" w:styleId="rvps17">
    <w:name w:val="rvps17"/>
    <w:basedOn w:val="a"/>
    <w:rsid w:val="003D07A2"/>
    <w:pPr>
      <w:spacing w:before="100" w:beforeAutospacing="1" w:after="100" w:afterAutospacing="1"/>
    </w:pPr>
    <w:rPr>
      <w:lang w:val="uk-UA" w:eastAsia="uk-UA"/>
    </w:rPr>
  </w:style>
  <w:style w:type="character" w:customStyle="1" w:styleId="rvts64">
    <w:name w:val="rvts64"/>
    <w:basedOn w:val="a0"/>
    <w:rsid w:val="003D07A2"/>
  </w:style>
  <w:style w:type="character" w:customStyle="1" w:styleId="rvts78">
    <w:name w:val="rvts78"/>
    <w:basedOn w:val="a0"/>
    <w:rsid w:val="0087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95914"/>
    <w:pPr>
      <w:keepNext/>
      <w:ind w:firstLine="851"/>
      <w:jc w:val="both"/>
      <w:outlineLvl w:val="0"/>
    </w:pPr>
    <w:rPr>
      <w:sz w:val="28"/>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14"/>
    <w:rPr>
      <w:rFonts w:ascii="Times New Roman" w:eastAsia="Times New Roman" w:hAnsi="Times New Roman" w:cs="Times New Roman"/>
      <w:sz w:val="28"/>
      <w:szCs w:val="27"/>
      <w:lang w:eastAsia="ru-RU"/>
    </w:rPr>
  </w:style>
  <w:style w:type="paragraph" w:styleId="HTML">
    <w:name w:val="HTML Preformatted"/>
    <w:basedOn w:val="a"/>
    <w:link w:val="HTML0"/>
    <w:unhideWhenUsed/>
    <w:rsid w:val="00A9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5914"/>
    <w:rPr>
      <w:rFonts w:ascii="Courier New" w:eastAsia="Times New Roman" w:hAnsi="Courier New" w:cs="Courier New"/>
      <w:sz w:val="20"/>
      <w:szCs w:val="20"/>
      <w:lang w:val="ru-RU" w:eastAsia="ru-RU"/>
    </w:rPr>
  </w:style>
  <w:style w:type="paragraph" w:customStyle="1" w:styleId="StyleZakonu">
    <w:name w:val="StyleZakonu"/>
    <w:basedOn w:val="a"/>
    <w:rsid w:val="00A95914"/>
    <w:pPr>
      <w:spacing w:after="60" w:line="220" w:lineRule="exact"/>
      <w:ind w:firstLine="284"/>
      <w:jc w:val="both"/>
    </w:pPr>
    <w:rPr>
      <w:sz w:val="20"/>
      <w:szCs w:val="20"/>
      <w:lang w:val="uk-UA"/>
    </w:rPr>
  </w:style>
  <w:style w:type="character" w:customStyle="1" w:styleId="apple-converted-space">
    <w:name w:val="apple-converted-space"/>
    <w:basedOn w:val="a0"/>
    <w:uiPriority w:val="99"/>
    <w:rsid w:val="00A95914"/>
  </w:style>
  <w:style w:type="character" w:styleId="a3">
    <w:name w:val="Hyperlink"/>
    <w:basedOn w:val="a0"/>
    <w:uiPriority w:val="99"/>
    <w:unhideWhenUsed/>
    <w:rsid w:val="00A95914"/>
    <w:rPr>
      <w:color w:val="0000FF"/>
      <w:u w:val="single"/>
    </w:rPr>
  </w:style>
  <w:style w:type="paragraph" w:styleId="a4">
    <w:name w:val="Balloon Text"/>
    <w:basedOn w:val="a"/>
    <w:link w:val="a5"/>
    <w:uiPriority w:val="99"/>
    <w:semiHidden/>
    <w:unhideWhenUsed/>
    <w:rsid w:val="00A95914"/>
    <w:rPr>
      <w:rFonts w:ascii="Tahoma" w:hAnsi="Tahoma" w:cs="Tahoma"/>
      <w:sz w:val="16"/>
      <w:szCs w:val="16"/>
    </w:rPr>
  </w:style>
  <w:style w:type="character" w:customStyle="1" w:styleId="a5">
    <w:name w:val="Текст выноски Знак"/>
    <w:basedOn w:val="a0"/>
    <w:link w:val="a4"/>
    <w:uiPriority w:val="99"/>
    <w:semiHidden/>
    <w:rsid w:val="00A95914"/>
    <w:rPr>
      <w:rFonts w:ascii="Tahoma" w:eastAsia="Times New Roman" w:hAnsi="Tahoma" w:cs="Tahoma"/>
      <w:sz w:val="16"/>
      <w:szCs w:val="16"/>
      <w:lang w:val="ru-RU" w:eastAsia="ru-RU"/>
    </w:rPr>
  </w:style>
  <w:style w:type="paragraph" w:styleId="a6">
    <w:name w:val="Normal (Web)"/>
    <w:basedOn w:val="a"/>
    <w:uiPriority w:val="99"/>
    <w:unhideWhenUsed/>
    <w:rsid w:val="00F40784"/>
    <w:pPr>
      <w:spacing w:before="100" w:beforeAutospacing="1" w:after="100" w:afterAutospacing="1"/>
    </w:pPr>
  </w:style>
  <w:style w:type="paragraph" w:styleId="a7">
    <w:name w:val="List Paragraph"/>
    <w:basedOn w:val="a"/>
    <w:uiPriority w:val="34"/>
    <w:qFormat/>
    <w:rsid w:val="00256ADD"/>
    <w:pPr>
      <w:ind w:left="720"/>
      <w:contextualSpacing/>
    </w:pPr>
    <w:rPr>
      <w:lang w:val="uk-UA" w:eastAsia="uk-UA"/>
    </w:rPr>
  </w:style>
  <w:style w:type="paragraph" w:styleId="a8">
    <w:name w:val="No Spacing"/>
    <w:uiPriority w:val="1"/>
    <w:qFormat/>
    <w:rsid w:val="008328CF"/>
    <w:pPr>
      <w:spacing w:after="0" w:line="240" w:lineRule="auto"/>
    </w:pPr>
  </w:style>
  <w:style w:type="character" w:customStyle="1" w:styleId="rvts9">
    <w:name w:val="rvts9"/>
    <w:basedOn w:val="a0"/>
    <w:rsid w:val="00151CE6"/>
  </w:style>
  <w:style w:type="paragraph" w:customStyle="1" w:styleId="rvps2">
    <w:name w:val="rvps2"/>
    <w:basedOn w:val="a"/>
    <w:rsid w:val="00EA69B7"/>
    <w:pPr>
      <w:spacing w:before="100" w:beforeAutospacing="1" w:after="100" w:afterAutospacing="1"/>
    </w:pPr>
    <w:rPr>
      <w:lang w:val="uk-UA" w:eastAsia="uk-UA"/>
    </w:rPr>
  </w:style>
  <w:style w:type="character" w:customStyle="1" w:styleId="Bodytext">
    <w:name w:val="Body text_"/>
    <w:link w:val="11"/>
    <w:uiPriority w:val="99"/>
    <w:locked/>
    <w:rsid w:val="001338AC"/>
    <w:rPr>
      <w:sz w:val="21"/>
      <w:szCs w:val="21"/>
      <w:shd w:val="clear" w:color="auto" w:fill="FFFFFF"/>
    </w:rPr>
  </w:style>
  <w:style w:type="paragraph" w:customStyle="1" w:styleId="11">
    <w:name w:val="Основной текст1"/>
    <w:basedOn w:val="a"/>
    <w:link w:val="Bodytext"/>
    <w:uiPriority w:val="99"/>
    <w:rsid w:val="001338AC"/>
    <w:pPr>
      <w:widowControl w:val="0"/>
      <w:shd w:val="clear" w:color="auto" w:fill="FFFFFF"/>
      <w:spacing w:before="60" w:after="240" w:line="278" w:lineRule="exact"/>
      <w:jc w:val="both"/>
    </w:pPr>
    <w:rPr>
      <w:rFonts w:asciiTheme="minorHAnsi" w:eastAsiaTheme="minorHAnsi" w:hAnsiTheme="minorHAnsi" w:cstheme="minorBidi"/>
      <w:sz w:val="21"/>
      <w:szCs w:val="21"/>
      <w:lang w:val="uk-UA" w:eastAsia="en-US"/>
    </w:rPr>
  </w:style>
  <w:style w:type="character" w:customStyle="1" w:styleId="a9">
    <w:name w:val="Основний текст_"/>
    <w:basedOn w:val="a0"/>
    <w:link w:val="12"/>
    <w:rsid w:val="00850298"/>
    <w:rPr>
      <w:rFonts w:ascii="Times New Roman" w:hAnsi="Times New Roman" w:cs="Times New Roman"/>
      <w:spacing w:val="1"/>
      <w:sz w:val="25"/>
      <w:szCs w:val="25"/>
      <w:shd w:val="clear" w:color="auto" w:fill="FFFFFF"/>
    </w:rPr>
  </w:style>
  <w:style w:type="paragraph" w:customStyle="1" w:styleId="12">
    <w:name w:val="Основний текст1"/>
    <w:basedOn w:val="a"/>
    <w:link w:val="a9"/>
    <w:rsid w:val="00850298"/>
    <w:pPr>
      <w:shd w:val="clear" w:color="auto" w:fill="FFFFFF"/>
      <w:spacing w:after="240" w:line="322" w:lineRule="exact"/>
      <w:ind w:hanging="360"/>
    </w:pPr>
    <w:rPr>
      <w:rFonts w:eastAsiaTheme="minorHAnsi"/>
      <w:spacing w:val="1"/>
      <w:sz w:val="25"/>
      <w:szCs w:val="25"/>
      <w:lang w:val="uk-UA" w:eastAsia="en-US"/>
    </w:rPr>
  </w:style>
  <w:style w:type="character" w:customStyle="1" w:styleId="13">
    <w:name w:val="Заголовок №1_"/>
    <w:basedOn w:val="a0"/>
    <w:link w:val="14"/>
    <w:uiPriority w:val="99"/>
    <w:rsid w:val="00850298"/>
    <w:rPr>
      <w:rFonts w:ascii="Times New Roman" w:hAnsi="Times New Roman" w:cs="Times New Roman"/>
      <w:b/>
      <w:bCs/>
      <w:sz w:val="25"/>
      <w:szCs w:val="25"/>
      <w:shd w:val="clear" w:color="auto" w:fill="FFFFFF"/>
    </w:rPr>
  </w:style>
  <w:style w:type="paragraph" w:customStyle="1" w:styleId="14">
    <w:name w:val="Заголовок №1"/>
    <w:basedOn w:val="a"/>
    <w:link w:val="13"/>
    <w:uiPriority w:val="99"/>
    <w:rsid w:val="00850298"/>
    <w:pPr>
      <w:shd w:val="clear" w:color="auto" w:fill="FFFFFF"/>
      <w:spacing w:before="240" w:after="240" w:line="326" w:lineRule="exact"/>
      <w:ind w:hanging="360"/>
      <w:jc w:val="center"/>
      <w:outlineLvl w:val="0"/>
    </w:pPr>
    <w:rPr>
      <w:rFonts w:eastAsiaTheme="minorHAnsi"/>
      <w:b/>
      <w:bCs/>
      <w:sz w:val="25"/>
      <w:szCs w:val="25"/>
      <w:lang w:val="uk-UA" w:eastAsia="en-US"/>
    </w:rPr>
  </w:style>
  <w:style w:type="table" w:styleId="aa">
    <w:name w:val="Table Grid"/>
    <w:basedOn w:val="a1"/>
    <w:rsid w:val="004E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a"/>
    <w:rsid w:val="00451154"/>
    <w:pPr>
      <w:spacing w:before="100" w:beforeAutospacing="1" w:after="100" w:afterAutospacing="1"/>
    </w:pPr>
    <w:rPr>
      <w:lang w:val="uk-UA" w:eastAsia="uk-UA"/>
    </w:rPr>
  </w:style>
  <w:style w:type="character" w:customStyle="1" w:styleId="rvts15">
    <w:name w:val="rvts15"/>
    <w:basedOn w:val="a0"/>
    <w:rsid w:val="00451154"/>
  </w:style>
  <w:style w:type="paragraph" w:customStyle="1" w:styleId="rvps4">
    <w:name w:val="rvps4"/>
    <w:basedOn w:val="a"/>
    <w:rsid w:val="00451154"/>
    <w:pPr>
      <w:spacing w:before="100" w:beforeAutospacing="1" w:after="100" w:afterAutospacing="1"/>
    </w:pPr>
    <w:rPr>
      <w:lang w:val="uk-UA" w:eastAsia="uk-UA"/>
    </w:rPr>
  </w:style>
  <w:style w:type="character" w:customStyle="1" w:styleId="rvts23">
    <w:name w:val="rvts23"/>
    <w:basedOn w:val="a0"/>
    <w:rsid w:val="00451154"/>
  </w:style>
  <w:style w:type="paragraph" w:customStyle="1" w:styleId="rvps7">
    <w:name w:val="rvps7"/>
    <w:basedOn w:val="a"/>
    <w:rsid w:val="00451154"/>
    <w:pPr>
      <w:spacing w:before="100" w:beforeAutospacing="1" w:after="100" w:afterAutospacing="1"/>
    </w:pPr>
    <w:rPr>
      <w:lang w:val="uk-UA" w:eastAsia="uk-UA"/>
    </w:rPr>
  </w:style>
  <w:style w:type="paragraph" w:customStyle="1" w:styleId="rvps14">
    <w:name w:val="rvps14"/>
    <w:basedOn w:val="a"/>
    <w:rsid w:val="00451154"/>
    <w:pPr>
      <w:spacing w:before="100" w:beforeAutospacing="1" w:after="100" w:afterAutospacing="1"/>
    </w:pPr>
    <w:rPr>
      <w:lang w:val="uk-UA" w:eastAsia="uk-UA"/>
    </w:rPr>
  </w:style>
  <w:style w:type="paragraph" w:customStyle="1" w:styleId="rvps6">
    <w:name w:val="rvps6"/>
    <w:basedOn w:val="a"/>
    <w:rsid w:val="00451154"/>
    <w:pPr>
      <w:spacing w:before="100" w:beforeAutospacing="1" w:after="100" w:afterAutospacing="1"/>
    </w:pPr>
    <w:rPr>
      <w:lang w:val="uk-UA" w:eastAsia="uk-UA"/>
    </w:rPr>
  </w:style>
  <w:style w:type="character" w:customStyle="1" w:styleId="st">
    <w:name w:val="st"/>
    <w:rsid w:val="00236737"/>
  </w:style>
  <w:style w:type="character" w:styleId="ab">
    <w:name w:val="Emphasis"/>
    <w:qFormat/>
    <w:rsid w:val="00236737"/>
    <w:rPr>
      <w:rFonts w:cs="Times New Roman"/>
      <w:i/>
    </w:rPr>
  </w:style>
  <w:style w:type="paragraph" w:customStyle="1" w:styleId="rvps12">
    <w:name w:val="rvps12"/>
    <w:basedOn w:val="a"/>
    <w:rsid w:val="00237D25"/>
    <w:pPr>
      <w:spacing w:before="100" w:beforeAutospacing="1" w:after="100" w:afterAutospacing="1"/>
    </w:pPr>
    <w:rPr>
      <w:lang w:val="uk-UA" w:eastAsia="uk-UA"/>
    </w:rPr>
  </w:style>
  <w:style w:type="character" w:customStyle="1" w:styleId="rvts46">
    <w:name w:val="rvts46"/>
    <w:basedOn w:val="a0"/>
    <w:rsid w:val="00CD7ADD"/>
  </w:style>
  <w:style w:type="character" w:styleId="ac">
    <w:name w:val="FollowedHyperlink"/>
    <w:basedOn w:val="a0"/>
    <w:uiPriority w:val="99"/>
    <w:semiHidden/>
    <w:unhideWhenUsed/>
    <w:rsid w:val="00CD7ADD"/>
    <w:rPr>
      <w:color w:val="800080"/>
      <w:u w:val="single"/>
    </w:rPr>
  </w:style>
  <w:style w:type="paragraph" w:customStyle="1" w:styleId="rvps8">
    <w:name w:val="rvps8"/>
    <w:basedOn w:val="a"/>
    <w:rsid w:val="00CD7ADD"/>
    <w:pPr>
      <w:spacing w:before="100" w:beforeAutospacing="1" w:after="100" w:afterAutospacing="1"/>
    </w:pPr>
    <w:rPr>
      <w:lang w:val="uk-UA" w:eastAsia="uk-UA"/>
    </w:rPr>
  </w:style>
  <w:style w:type="character" w:customStyle="1" w:styleId="rvts82">
    <w:name w:val="rvts82"/>
    <w:basedOn w:val="a0"/>
    <w:rsid w:val="00CD7ADD"/>
  </w:style>
  <w:style w:type="character" w:customStyle="1" w:styleId="rvts11">
    <w:name w:val="rvts11"/>
    <w:basedOn w:val="a0"/>
    <w:rsid w:val="00CD7ADD"/>
  </w:style>
  <w:style w:type="paragraph" w:customStyle="1" w:styleId="rvps11">
    <w:name w:val="rvps11"/>
    <w:basedOn w:val="a"/>
    <w:rsid w:val="00CD7ADD"/>
    <w:pPr>
      <w:spacing w:before="100" w:beforeAutospacing="1" w:after="100" w:afterAutospacing="1"/>
    </w:pPr>
    <w:rPr>
      <w:lang w:val="uk-UA" w:eastAsia="uk-UA"/>
    </w:rPr>
  </w:style>
  <w:style w:type="character" w:customStyle="1" w:styleId="rvts37">
    <w:name w:val="rvts37"/>
    <w:basedOn w:val="a0"/>
    <w:rsid w:val="00CD7ADD"/>
  </w:style>
  <w:style w:type="paragraph" w:customStyle="1" w:styleId="rvps13">
    <w:name w:val="rvps13"/>
    <w:basedOn w:val="a"/>
    <w:rsid w:val="00CD7ADD"/>
    <w:pPr>
      <w:spacing w:before="100" w:beforeAutospacing="1" w:after="100" w:afterAutospacing="1"/>
    </w:pPr>
    <w:rPr>
      <w:lang w:val="uk-UA" w:eastAsia="uk-UA"/>
    </w:rPr>
  </w:style>
  <w:style w:type="paragraph" w:customStyle="1" w:styleId="rvps18">
    <w:name w:val="rvps18"/>
    <w:basedOn w:val="a"/>
    <w:rsid w:val="00CD7ADD"/>
    <w:pPr>
      <w:spacing w:before="100" w:beforeAutospacing="1" w:after="100" w:afterAutospacing="1"/>
    </w:pPr>
    <w:rPr>
      <w:lang w:val="uk-UA" w:eastAsia="uk-UA"/>
    </w:rPr>
  </w:style>
  <w:style w:type="paragraph" w:styleId="ad">
    <w:name w:val="header"/>
    <w:basedOn w:val="a"/>
    <w:link w:val="ae"/>
    <w:uiPriority w:val="99"/>
    <w:semiHidden/>
    <w:unhideWhenUsed/>
    <w:rsid w:val="00817C3C"/>
    <w:pPr>
      <w:tabs>
        <w:tab w:val="center" w:pos="4677"/>
        <w:tab w:val="right" w:pos="9355"/>
      </w:tabs>
    </w:pPr>
  </w:style>
  <w:style w:type="character" w:customStyle="1" w:styleId="ae">
    <w:name w:val="Верхний колонтитул Знак"/>
    <w:basedOn w:val="a0"/>
    <w:link w:val="ad"/>
    <w:uiPriority w:val="99"/>
    <w:semiHidden/>
    <w:rsid w:val="00817C3C"/>
    <w:rPr>
      <w:rFonts w:ascii="Times New Roman" w:eastAsia="Times New Roman" w:hAnsi="Times New Roman" w:cs="Times New Roman"/>
      <w:sz w:val="24"/>
      <w:szCs w:val="24"/>
      <w:lang w:val="ru-RU" w:eastAsia="ru-RU"/>
    </w:rPr>
  </w:style>
  <w:style w:type="paragraph" w:styleId="af">
    <w:name w:val="footer"/>
    <w:basedOn w:val="a"/>
    <w:link w:val="af0"/>
    <w:uiPriority w:val="99"/>
    <w:semiHidden/>
    <w:unhideWhenUsed/>
    <w:rsid w:val="00817C3C"/>
    <w:pPr>
      <w:tabs>
        <w:tab w:val="center" w:pos="4677"/>
        <w:tab w:val="right" w:pos="9355"/>
      </w:tabs>
    </w:pPr>
  </w:style>
  <w:style w:type="character" w:customStyle="1" w:styleId="af0">
    <w:name w:val="Нижний колонтитул Знак"/>
    <w:basedOn w:val="a0"/>
    <w:link w:val="af"/>
    <w:uiPriority w:val="99"/>
    <w:semiHidden/>
    <w:rsid w:val="00817C3C"/>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3C174A"/>
    <w:pPr>
      <w:spacing w:after="120"/>
      <w:ind w:left="283"/>
    </w:pPr>
    <w:rPr>
      <w:sz w:val="28"/>
      <w:lang w:val="uk-UA" w:eastAsia="en-US"/>
    </w:rPr>
  </w:style>
  <w:style w:type="character" w:customStyle="1" w:styleId="af2">
    <w:name w:val="Основной текст с отступом Знак"/>
    <w:basedOn w:val="a0"/>
    <w:link w:val="af1"/>
    <w:rsid w:val="003C174A"/>
    <w:rPr>
      <w:rFonts w:ascii="Times New Roman" w:eastAsia="Times New Roman" w:hAnsi="Times New Roman" w:cs="Times New Roman"/>
      <w:sz w:val="28"/>
      <w:szCs w:val="24"/>
    </w:rPr>
  </w:style>
  <w:style w:type="character" w:styleId="af3">
    <w:name w:val="Strong"/>
    <w:basedOn w:val="a0"/>
    <w:qFormat/>
    <w:rsid w:val="000E2D3D"/>
    <w:rPr>
      <w:rFonts w:cs="Times New Roman"/>
      <w:b/>
      <w:bCs/>
    </w:rPr>
  </w:style>
  <w:style w:type="paragraph" w:customStyle="1" w:styleId="rvps17">
    <w:name w:val="rvps17"/>
    <w:basedOn w:val="a"/>
    <w:rsid w:val="003D07A2"/>
    <w:pPr>
      <w:spacing w:before="100" w:beforeAutospacing="1" w:after="100" w:afterAutospacing="1"/>
    </w:pPr>
    <w:rPr>
      <w:lang w:val="uk-UA" w:eastAsia="uk-UA"/>
    </w:rPr>
  </w:style>
  <w:style w:type="character" w:customStyle="1" w:styleId="rvts64">
    <w:name w:val="rvts64"/>
    <w:basedOn w:val="a0"/>
    <w:rsid w:val="003D07A2"/>
  </w:style>
  <w:style w:type="character" w:customStyle="1" w:styleId="rvts78">
    <w:name w:val="rvts78"/>
    <w:basedOn w:val="a0"/>
    <w:rsid w:val="0087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949">
      <w:bodyDiv w:val="1"/>
      <w:marLeft w:val="0"/>
      <w:marRight w:val="0"/>
      <w:marTop w:val="0"/>
      <w:marBottom w:val="0"/>
      <w:divBdr>
        <w:top w:val="none" w:sz="0" w:space="0" w:color="auto"/>
        <w:left w:val="none" w:sz="0" w:space="0" w:color="auto"/>
        <w:bottom w:val="none" w:sz="0" w:space="0" w:color="auto"/>
        <w:right w:val="none" w:sz="0" w:space="0" w:color="auto"/>
      </w:divBdr>
      <w:divsChild>
        <w:div w:id="31852238">
          <w:marLeft w:val="0"/>
          <w:marRight w:val="0"/>
          <w:marTop w:val="187"/>
          <w:marBottom w:val="187"/>
          <w:divBdr>
            <w:top w:val="none" w:sz="0" w:space="0" w:color="auto"/>
            <w:left w:val="none" w:sz="0" w:space="0" w:color="auto"/>
            <w:bottom w:val="none" w:sz="0" w:space="0" w:color="auto"/>
            <w:right w:val="none" w:sz="0" w:space="0" w:color="auto"/>
          </w:divBdr>
        </w:div>
        <w:div w:id="215244831">
          <w:marLeft w:val="0"/>
          <w:marRight w:val="0"/>
          <w:marTop w:val="187"/>
          <w:marBottom w:val="187"/>
          <w:divBdr>
            <w:top w:val="none" w:sz="0" w:space="0" w:color="auto"/>
            <w:left w:val="none" w:sz="0" w:space="0" w:color="auto"/>
            <w:bottom w:val="none" w:sz="0" w:space="0" w:color="auto"/>
            <w:right w:val="none" w:sz="0" w:space="0" w:color="auto"/>
          </w:divBdr>
        </w:div>
        <w:div w:id="500193967">
          <w:marLeft w:val="0"/>
          <w:marRight w:val="0"/>
          <w:marTop w:val="187"/>
          <w:marBottom w:val="187"/>
          <w:divBdr>
            <w:top w:val="none" w:sz="0" w:space="0" w:color="auto"/>
            <w:left w:val="none" w:sz="0" w:space="0" w:color="auto"/>
            <w:bottom w:val="none" w:sz="0" w:space="0" w:color="auto"/>
            <w:right w:val="none" w:sz="0" w:space="0" w:color="auto"/>
          </w:divBdr>
        </w:div>
        <w:div w:id="603809340">
          <w:marLeft w:val="0"/>
          <w:marRight w:val="0"/>
          <w:marTop w:val="0"/>
          <w:marBottom w:val="187"/>
          <w:divBdr>
            <w:top w:val="none" w:sz="0" w:space="0" w:color="auto"/>
            <w:left w:val="none" w:sz="0" w:space="0" w:color="auto"/>
            <w:bottom w:val="none" w:sz="0" w:space="0" w:color="auto"/>
            <w:right w:val="none" w:sz="0" w:space="0" w:color="auto"/>
          </w:divBdr>
        </w:div>
        <w:div w:id="631833676">
          <w:marLeft w:val="0"/>
          <w:marRight w:val="0"/>
          <w:marTop w:val="0"/>
          <w:marBottom w:val="187"/>
          <w:divBdr>
            <w:top w:val="none" w:sz="0" w:space="0" w:color="auto"/>
            <w:left w:val="none" w:sz="0" w:space="0" w:color="auto"/>
            <w:bottom w:val="none" w:sz="0" w:space="0" w:color="auto"/>
            <w:right w:val="none" w:sz="0" w:space="0" w:color="auto"/>
          </w:divBdr>
        </w:div>
        <w:div w:id="1341156349">
          <w:marLeft w:val="0"/>
          <w:marRight w:val="0"/>
          <w:marTop w:val="0"/>
          <w:marBottom w:val="187"/>
          <w:divBdr>
            <w:top w:val="none" w:sz="0" w:space="0" w:color="auto"/>
            <w:left w:val="none" w:sz="0" w:space="0" w:color="auto"/>
            <w:bottom w:val="none" w:sz="0" w:space="0" w:color="auto"/>
            <w:right w:val="none" w:sz="0" w:space="0" w:color="auto"/>
          </w:divBdr>
        </w:div>
        <w:div w:id="1832670765">
          <w:marLeft w:val="0"/>
          <w:marRight w:val="0"/>
          <w:marTop w:val="0"/>
          <w:marBottom w:val="187"/>
          <w:divBdr>
            <w:top w:val="none" w:sz="0" w:space="0" w:color="auto"/>
            <w:left w:val="none" w:sz="0" w:space="0" w:color="auto"/>
            <w:bottom w:val="none" w:sz="0" w:space="0" w:color="auto"/>
            <w:right w:val="none" w:sz="0" w:space="0" w:color="auto"/>
          </w:divBdr>
        </w:div>
      </w:divsChild>
    </w:div>
    <w:div w:id="395591484">
      <w:bodyDiv w:val="1"/>
      <w:marLeft w:val="0"/>
      <w:marRight w:val="0"/>
      <w:marTop w:val="0"/>
      <w:marBottom w:val="0"/>
      <w:divBdr>
        <w:top w:val="none" w:sz="0" w:space="0" w:color="auto"/>
        <w:left w:val="none" w:sz="0" w:space="0" w:color="auto"/>
        <w:bottom w:val="none" w:sz="0" w:space="0" w:color="auto"/>
        <w:right w:val="none" w:sz="0" w:space="0" w:color="auto"/>
      </w:divBdr>
      <w:divsChild>
        <w:div w:id="428894693">
          <w:marLeft w:val="0"/>
          <w:marRight w:val="0"/>
          <w:marTop w:val="0"/>
          <w:marBottom w:val="125"/>
          <w:divBdr>
            <w:top w:val="none" w:sz="0" w:space="0" w:color="auto"/>
            <w:left w:val="none" w:sz="0" w:space="0" w:color="auto"/>
            <w:bottom w:val="none" w:sz="0" w:space="0" w:color="auto"/>
            <w:right w:val="none" w:sz="0" w:space="0" w:color="auto"/>
          </w:divBdr>
        </w:div>
      </w:divsChild>
    </w:div>
    <w:div w:id="580136523">
      <w:bodyDiv w:val="1"/>
      <w:marLeft w:val="0"/>
      <w:marRight w:val="0"/>
      <w:marTop w:val="0"/>
      <w:marBottom w:val="0"/>
      <w:divBdr>
        <w:top w:val="none" w:sz="0" w:space="0" w:color="auto"/>
        <w:left w:val="none" w:sz="0" w:space="0" w:color="auto"/>
        <w:bottom w:val="none" w:sz="0" w:space="0" w:color="auto"/>
        <w:right w:val="none" w:sz="0" w:space="0" w:color="auto"/>
      </w:divBdr>
    </w:div>
    <w:div w:id="672997197">
      <w:bodyDiv w:val="1"/>
      <w:marLeft w:val="0"/>
      <w:marRight w:val="0"/>
      <w:marTop w:val="0"/>
      <w:marBottom w:val="0"/>
      <w:divBdr>
        <w:top w:val="none" w:sz="0" w:space="0" w:color="auto"/>
        <w:left w:val="none" w:sz="0" w:space="0" w:color="auto"/>
        <w:bottom w:val="none" w:sz="0" w:space="0" w:color="auto"/>
        <w:right w:val="none" w:sz="0" w:space="0" w:color="auto"/>
      </w:divBdr>
      <w:divsChild>
        <w:div w:id="303976112">
          <w:marLeft w:val="0"/>
          <w:marRight w:val="0"/>
          <w:marTop w:val="100"/>
          <w:marBottom w:val="100"/>
          <w:divBdr>
            <w:top w:val="none" w:sz="0" w:space="0" w:color="auto"/>
            <w:left w:val="none" w:sz="0" w:space="0" w:color="auto"/>
            <w:bottom w:val="none" w:sz="0" w:space="0" w:color="auto"/>
            <w:right w:val="none" w:sz="0" w:space="0" w:color="auto"/>
          </w:divBdr>
        </w:div>
      </w:divsChild>
    </w:div>
    <w:div w:id="1173179097">
      <w:bodyDiv w:val="1"/>
      <w:marLeft w:val="0"/>
      <w:marRight w:val="0"/>
      <w:marTop w:val="0"/>
      <w:marBottom w:val="0"/>
      <w:divBdr>
        <w:top w:val="none" w:sz="0" w:space="0" w:color="auto"/>
        <w:left w:val="none" w:sz="0" w:space="0" w:color="auto"/>
        <w:bottom w:val="none" w:sz="0" w:space="0" w:color="auto"/>
        <w:right w:val="none" w:sz="0" w:space="0" w:color="auto"/>
      </w:divBdr>
      <w:divsChild>
        <w:div w:id="1307322089">
          <w:marLeft w:val="0"/>
          <w:marRight w:val="0"/>
          <w:marTop w:val="0"/>
          <w:marBottom w:val="150"/>
          <w:divBdr>
            <w:top w:val="none" w:sz="0" w:space="0" w:color="auto"/>
            <w:left w:val="none" w:sz="0" w:space="0" w:color="auto"/>
            <w:bottom w:val="none" w:sz="0" w:space="0" w:color="auto"/>
            <w:right w:val="none" w:sz="0" w:space="0" w:color="auto"/>
          </w:divBdr>
        </w:div>
      </w:divsChild>
    </w:div>
    <w:div w:id="1306348424">
      <w:bodyDiv w:val="1"/>
      <w:marLeft w:val="0"/>
      <w:marRight w:val="0"/>
      <w:marTop w:val="0"/>
      <w:marBottom w:val="0"/>
      <w:divBdr>
        <w:top w:val="none" w:sz="0" w:space="0" w:color="auto"/>
        <w:left w:val="none" w:sz="0" w:space="0" w:color="auto"/>
        <w:bottom w:val="none" w:sz="0" w:space="0" w:color="auto"/>
        <w:right w:val="none" w:sz="0" w:space="0" w:color="auto"/>
      </w:divBdr>
    </w:div>
    <w:div w:id="1390692947">
      <w:bodyDiv w:val="1"/>
      <w:marLeft w:val="0"/>
      <w:marRight w:val="0"/>
      <w:marTop w:val="0"/>
      <w:marBottom w:val="0"/>
      <w:divBdr>
        <w:top w:val="none" w:sz="0" w:space="0" w:color="auto"/>
        <w:left w:val="none" w:sz="0" w:space="0" w:color="auto"/>
        <w:bottom w:val="none" w:sz="0" w:space="0" w:color="auto"/>
        <w:right w:val="none" w:sz="0" w:space="0" w:color="auto"/>
      </w:divBdr>
      <w:divsChild>
        <w:div w:id="73212639">
          <w:marLeft w:val="0"/>
          <w:marRight w:val="0"/>
          <w:marTop w:val="0"/>
          <w:marBottom w:val="115"/>
          <w:divBdr>
            <w:top w:val="none" w:sz="0" w:space="0" w:color="auto"/>
            <w:left w:val="none" w:sz="0" w:space="0" w:color="auto"/>
            <w:bottom w:val="none" w:sz="0" w:space="0" w:color="auto"/>
            <w:right w:val="none" w:sz="0" w:space="0" w:color="auto"/>
          </w:divBdr>
        </w:div>
      </w:divsChild>
    </w:div>
    <w:div w:id="1497914847">
      <w:bodyDiv w:val="1"/>
      <w:marLeft w:val="0"/>
      <w:marRight w:val="0"/>
      <w:marTop w:val="0"/>
      <w:marBottom w:val="0"/>
      <w:divBdr>
        <w:top w:val="none" w:sz="0" w:space="0" w:color="auto"/>
        <w:left w:val="none" w:sz="0" w:space="0" w:color="auto"/>
        <w:bottom w:val="none" w:sz="0" w:space="0" w:color="auto"/>
        <w:right w:val="none" w:sz="0" w:space="0" w:color="auto"/>
      </w:divBdr>
    </w:div>
    <w:div w:id="2074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arch.ligazakon.ua/l_doc2.nsf/link1/an_18/ed_2020_07_15/pravo1/T161404.html?pravo=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4AC7-6D45-4E01-BEE0-FC187901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14505</CharactersWithSpaces>
  <SharedDoc>false</SharedDoc>
  <HLinks>
    <vt:vector size="30" baseType="variant">
      <vt:variant>
        <vt:i4>4325441</vt:i4>
      </vt:variant>
      <vt:variant>
        <vt:i4>12</vt:i4>
      </vt:variant>
      <vt:variant>
        <vt:i4>0</vt:i4>
      </vt:variant>
      <vt:variant>
        <vt:i4>5</vt:i4>
      </vt:variant>
      <vt:variant>
        <vt:lpwstr>http://zakon0.rada.gov.ua/laws/show/786-95-%D0%BF/print</vt:lpwstr>
      </vt:variant>
      <vt:variant>
        <vt:lpwstr>n61</vt:lpwstr>
      </vt:variant>
      <vt:variant>
        <vt:i4>8126577</vt:i4>
      </vt:variant>
      <vt:variant>
        <vt:i4>9</vt:i4>
      </vt:variant>
      <vt:variant>
        <vt:i4>0</vt:i4>
      </vt:variant>
      <vt:variant>
        <vt:i4>5</vt:i4>
      </vt:variant>
      <vt:variant>
        <vt:lpwstr>http://zakon0.rada.gov.ua/laws/show/786-95-%D0%BF/print</vt:lpwstr>
      </vt:variant>
      <vt:variant>
        <vt:lpwstr>n109</vt:lpwstr>
      </vt:variant>
      <vt:variant>
        <vt:i4>4325441</vt:i4>
      </vt:variant>
      <vt:variant>
        <vt:i4>6</vt:i4>
      </vt:variant>
      <vt:variant>
        <vt:i4>0</vt:i4>
      </vt:variant>
      <vt:variant>
        <vt:i4>5</vt:i4>
      </vt:variant>
      <vt:variant>
        <vt:lpwstr>http://zakon0.rada.gov.ua/laws/show/786-95-%D0%BF/print</vt:lpwstr>
      </vt:variant>
      <vt:variant>
        <vt:lpwstr>n61</vt:lpwstr>
      </vt:variant>
      <vt:variant>
        <vt:i4>7340145</vt:i4>
      </vt:variant>
      <vt:variant>
        <vt:i4>3</vt:i4>
      </vt:variant>
      <vt:variant>
        <vt:i4>0</vt:i4>
      </vt:variant>
      <vt:variant>
        <vt:i4>5</vt:i4>
      </vt:variant>
      <vt:variant>
        <vt:lpwstr>http://zakon0.rada.gov.ua/laws/show/786-95-%D0%BF/print</vt:lpwstr>
      </vt:variant>
      <vt:variant>
        <vt:lpwstr>n105</vt:lpwstr>
      </vt:variant>
      <vt:variant>
        <vt:i4>2752557</vt:i4>
      </vt:variant>
      <vt:variant>
        <vt:i4>0</vt:i4>
      </vt:variant>
      <vt:variant>
        <vt:i4>0</vt:i4>
      </vt:variant>
      <vt:variant>
        <vt:i4>5</vt:i4>
      </vt:variant>
      <vt:variant>
        <vt:lpwstr>http://zakon0.rada.gov.ua/laws/show/2269-12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Блищик</dc:creator>
  <cp:lastModifiedBy>380676869402</cp:lastModifiedBy>
  <cp:revision>2</cp:revision>
  <cp:lastPrinted>2020-08-21T05:28:00Z</cp:lastPrinted>
  <dcterms:created xsi:type="dcterms:W3CDTF">2021-01-25T09:57:00Z</dcterms:created>
  <dcterms:modified xsi:type="dcterms:W3CDTF">2021-01-25T09:57:00Z</dcterms:modified>
</cp:coreProperties>
</file>